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E73" w:rsidRDefault="00010E73" w:rsidP="00010E73">
      <w:pPr>
        <w:pStyle w:val="Default"/>
        <w:jc w:val="center"/>
      </w:pPr>
    </w:p>
    <w:p w:rsidR="00010E73" w:rsidRDefault="00010E73" w:rsidP="00010E73">
      <w:pPr>
        <w:pStyle w:val="Default"/>
        <w:jc w:val="center"/>
        <w:rPr>
          <w:sz w:val="32"/>
          <w:szCs w:val="32"/>
        </w:rPr>
      </w:pPr>
      <w:r>
        <w:rPr>
          <w:b/>
          <w:bCs/>
          <w:sz w:val="32"/>
          <w:szCs w:val="32"/>
        </w:rPr>
        <w:t>Dane County 4-H Camp Counselor Job Description</w:t>
      </w:r>
    </w:p>
    <w:p w:rsidR="00010E73" w:rsidRDefault="00010E73" w:rsidP="00010E73">
      <w:pPr>
        <w:pStyle w:val="Default"/>
        <w:rPr>
          <w:b/>
          <w:bCs/>
          <w:sz w:val="28"/>
          <w:szCs w:val="28"/>
        </w:rPr>
      </w:pPr>
    </w:p>
    <w:p w:rsidR="00010E73" w:rsidRDefault="00010E73" w:rsidP="00010E73">
      <w:pPr>
        <w:pStyle w:val="Default"/>
        <w:rPr>
          <w:sz w:val="28"/>
          <w:szCs w:val="28"/>
        </w:rPr>
      </w:pPr>
      <w:r>
        <w:rPr>
          <w:b/>
          <w:bCs/>
          <w:sz w:val="28"/>
          <w:szCs w:val="28"/>
        </w:rPr>
        <w:t xml:space="preserve">Purpose: </w:t>
      </w:r>
      <w:r>
        <w:rPr>
          <w:sz w:val="28"/>
          <w:szCs w:val="28"/>
        </w:rPr>
        <w:t xml:space="preserve">To guide and counsel campers </w:t>
      </w:r>
    </w:p>
    <w:p w:rsidR="00010E73" w:rsidRDefault="00010E73" w:rsidP="00010E73">
      <w:pPr>
        <w:pStyle w:val="Default"/>
        <w:rPr>
          <w:b/>
          <w:bCs/>
          <w:sz w:val="28"/>
          <w:szCs w:val="28"/>
        </w:rPr>
      </w:pPr>
    </w:p>
    <w:p w:rsidR="00010E73" w:rsidRDefault="00010E73" w:rsidP="00010E73">
      <w:pPr>
        <w:pStyle w:val="Default"/>
        <w:rPr>
          <w:sz w:val="28"/>
          <w:szCs w:val="28"/>
        </w:rPr>
      </w:pPr>
      <w:r>
        <w:rPr>
          <w:b/>
          <w:bCs/>
          <w:sz w:val="28"/>
          <w:szCs w:val="28"/>
        </w:rPr>
        <w:t xml:space="preserve">Responsibilities: </w:t>
      </w:r>
    </w:p>
    <w:p w:rsidR="00010E73" w:rsidRDefault="00010E73" w:rsidP="00010E73">
      <w:pPr>
        <w:pStyle w:val="Default"/>
        <w:rPr>
          <w:sz w:val="28"/>
          <w:szCs w:val="28"/>
        </w:rPr>
      </w:pPr>
      <w:r>
        <w:rPr>
          <w:sz w:val="28"/>
          <w:szCs w:val="28"/>
        </w:rPr>
        <w:t xml:space="preserve">1. Provide for the health and safety of all campers. Be alert for homesickness, bedwetting, and other common issues. See that campers eat regularly, get adequate sleep and maintain personal hygiene. </w:t>
      </w:r>
    </w:p>
    <w:p w:rsidR="00010E73" w:rsidRDefault="00010E73" w:rsidP="00010E73">
      <w:pPr>
        <w:pStyle w:val="Default"/>
        <w:rPr>
          <w:sz w:val="28"/>
          <w:szCs w:val="28"/>
        </w:rPr>
      </w:pPr>
      <w:r>
        <w:rPr>
          <w:sz w:val="28"/>
          <w:szCs w:val="28"/>
        </w:rPr>
        <w:t xml:space="preserve">2. Help campers know what is expected of them and act consistently when enforcing the rules of camp. </w:t>
      </w:r>
    </w:p>
    <w:p w:rsidR="00010E73" w:rsidRDefault="00010E73" w:rsidP="00010E73">
      <w:pPr>
        <w:pStyle w:val="Default"/>
        <w:rPr>
          <w:sz w:val="28"/>
          <w:szCs w:val="28"/>
        </w:rPr>
      </w:pPr>
      <w:r>
        <w:rPr>
          <w:sz w:val="28"/>
          <w:szCs w:val="28"/>
        </w:rPr>
        <w:t xml:space="preserve">3. </w:t>
      </w:r>
      <w:proofErr w:type="gramStart"/>
      <w:r>
        <w:rPr>
          <w:sz w:val="28"/>
          <w:szCs w:val="28"/>
        </w:rPr>
        <w:t>Be</w:t>
      </w:r>
      <w:proofErr w:type="gramEnd"/>
      <w:r>
        <w:rPr>
          <w:sz w:val="28"/>
          <w:szCs w:val="28"/>
        </w:rPr>
        <w:t xml:space="preserve"> available to all campers in your cabin group and know where they are at all times. </w:t>
      </w:r>
    </w:p>
    <w:p w:rsidR="00010E73" w:rsidRDefault="00010E73" w:rsidP="00010E73">
      <w:pPr>
        <w:pStyle w:val="Default"/>
        <w:rPr>
          <w:sz w:val="28"/>
          <w:szCs w:val="28"/>
        </w:rPr>
      </w:pPr>
      <w:r>
        <w:rPr>
          <w:sz w:val="28"/>
          <w:szCs w:val="28"/>
        </w:rPr>
        <w:t xml:space="preserve">4. Encourage all campers to be involved in camp activities. Watch over shy campers and help them try new skills. Provide guidance and support to campers. Set appropriate boundaries for camper behaviors. </w:t>
      </w:r>
    </w:p>
    <w:p w:rsidR="00010E73" w:rsidRDefault="00010E73" w:rsidP="00010E73">
      <w:pPr>
        <w:pStyle w:val="Default"/>
        <w:rPr>
          <w:sz w:val="28"/>
          <w:szCs w:val="28"/>
        </w:rPr>
      </w:pPr>
      <w:r>
        <w:rPr>
          <w:sz w:val="28"/>
          <w:szCs w:val="28"/>
        </w:rPr>
        <w:t xml:space="preserve">5. Get to know each camper and help them become part of your cabin “team.” Ensure that no one is left out or teased. </w:t>
      </w:r>
    </w:p>
    <w:p w:rsidR="00010E73" w:rsidRDefault="00010E73" w:rsidP="00010E73">
      <w:pPr>
        <w:pStyle w:val="Default"/>
        <w:rPr>
          <w:sz w:val="28"/>
          <w:szCs w:val="28"/>
        </w:rPr>
      </w:pPr>
      <w:r>
        <w:rPr>
          <w:sz w:val="28"/>
          <w:szCs w:val="28"/>
        </w:rPr>
        <w:t xml:space="preserve">6. Be prepared for rainy days and camper free times. </w:t>
      </w:r>
    </w:p>
    <w:p w:rsidR="00010E73" w:rsidRDefault="00010E73" w:rsidP="00010E73">
      <w:pPr>
        <w:pStyle w:val="Default"/>
        <w:rPr>
          <w:sz w:val="28"/>
          <w:szCs w:val="28"/>
        </w:rPr>
      </w:pPr>
      <w:r>
        <w:rPr>
          <w:sz w:val="28"/>
          <w:szCs w:val="28"/>
        </w:rPr>
        <w:t xml:space="preserve">7. Help campers respect one another, take care of personal property, abide by quiet times, and use table manners. </w:t>
      </w:r>
    </w:p>
    <w:p w:rsidR="00010E73" w:rsidRDefault="00010E73" w:rsidP="00010E73">
      <w:pPr>
        <w:pStyle w:val="Default"/>
        <w:rPr>
          <w:sz w:val="28"/>
          <w:szCs w:val="28"/>
        </w:rPr>
      </w:pPr>
      <w:r>
        <w:rPr>
          <w:sz w:val="28"/>
          <w:szCs w:val="28"/>
        </w:rPr>
        <w:t xml:space="preserve">8. Help with skill sessions when appropriate. </w:t>
      </w:r>
    </w:p>
    <w:p w:rsidR="00010E73" w:rsidRDefault="00010E73" w:rsidP="00010E73">
      <w:pPr>
        <w:pStyle w:val="Default"/>
        <w:rPr>
          <w:sz w:val="28"/>
          <w:szCs w:val="28"/>
        </w:rPr>
      </w:pPr>
      <w:r>
        <w:rPr>
          <w:sz w:val="28"/>
          <w:szCs w:val="28"/>
        </w:rPr>
        <w:t xml:space="preserve">9. Work as a team member of the counseling staff by carrying out other responsibilities (e.g. set-up, clean-up, </w:t>
      </w:r>
      <w:proofErr w:type="gramStart"/>
      <w:r>
        <w:rPr>
          <w:sz w:val="28"/>
          <w:szCs w:val="28"/>
        </w:rPr>
        <w:t>campfire</w:t>
      </w:r>
      <w:proofErr w:type="gramEnd"/>
      <w:r>
        <w:rPr>
          <w:sz w:val="28"/>
          <w:szCs w:val="28"/>
        </w:rPr>
        <w:t xml:space="preserve">) </w:t>
      </w:r>
    </w:p>
    <w:p w:rsidR="00010E73" w:rsidRDefault="00010E73" w:rsidP="00010E73">
      <w:pPr>
        <w:pStyle w:val="Default"/>
        <w:rPr>
          <w:sz w:val="28"/>
          <w:szCs w:val="28"/>
        </w:rPr>
      </w:pPr>
      <w:r>
        <w:rPr>
          <w:sz w:val="28"/>
          <w:szCs w:val="28"/>
        </w:rPr>
        <w:t xml:space="preserve">10. Act as a positive role model. </w:t>
      </w:r>
    </w:p>
    <w:p w:rsidR="00010E73" w:rsidRDefault="00010E73" w:rsidP="00010E73">
      <w:pPr>
        <w:pStyle w:val="Default"/>
        <w:rPr>
          <w:sz w:val="28"/>
          <w:szCs w:val="28"/>
        </w:rPr>
      </w:pPr>
      <w:r>
        <w:rPr>
          <w:sz w:val="28"/>
          <w:szCs w:val="28"/>
        </w:rPr>
        <w:t xml:space="preserve">11. Promote a positive attitude. </w:t>
      </w:r>
    </w:p>
    <w:p w:rsidR="00010E73" w:rsidRDefault="00010E73" w:rsidP="00010E73">
      <w:pPr>
        <w:pStyle w:val="Default"/>
        <w:rPr>
          <w:sz w:val="28"/>
          <w:szCs w:val="28"/>
        </w:rPr>
      </w:pPr>
      <w:r>
        <w:rPr>
          <w:sz w:val="28"/>
          <w:szCs w:val="28"/>
        </w:rPr>
        <w:t xml:space="preserve">12. Support the planned camping program by actively participating in all activities and guidelines. </w:t>
      </w:r>
    </w:p>
    <w:p w:rsidR="00010E73" w:rsidRDefault="00010E73" w:rsidP="00010E73">
      <w:pPr>
        <w:pStyle w:val="Default"/>
        <w:rPr>
          <w:sz w:val="28"/>
          <w:szCs w:val="28"/>
        </w:rPr>
      </w:pPr>
      <w:r>
        <w:rPr>
          <w:sz w:val="28"/>
          <w:szCs w:val="28"/>
        </w:rPr>
        <w:t xml:space="preserve">13. Seek assistance from the Adult Staff, Junior Director and camp personnel as necessary. </w:t>
      </w:r>
    </w:p>
    <w:p w:rsidR="00010E73" w:rsidRDefault="00010E73" w:rsidP="00010E73">
      <w:pPr>
        <w:pStyle w:val="Default"/>
        <w:rPr>
          <w:sz w:val="28"/>
          <w:szCs w:val="28"/>
        </w:rPr>
      </w:pPr>
    </w:p>
    <w:p w:rsidR="00010E73" w:rsidRDefault="00010E73" w:rsidP="00010E73">
      <w:pPr>
        <w:pStyle w:val="Default"/>
        <w:rPr>
          <w:sz w:val="28"/>
          <w:szCs w:val="28"/>
        </w:rPr>
      </w:pPr>
      <w:r>
        <w:rPr>
          <w:b/>
          <w:bCs/>
          <w:sz w:val="28"/>
          <w:szCs w:val="28"/>
        </w:rPr>
        <w:t xml:space="preserve">Qualifications: </w:t>
      </w:r>
    </w:p>
    <w:p w:rsidR="00010E73" w:rsidRDefault="00010E73" w:rsidP="00010E73">
      <w:pPr>
        <w:pStyle w:val="Default"/>
        <w:rPr>
          <w:sz w:val="28"/>
          <w:szCs w:val="28"/>
        </w:rPr>
      </w:pPr>
      <w:r>
        <w:rPr>
          <w:sz w:val="28"/>
          <w:szCs w:val="28"/>
        </w:rPr>
        <w:t xml:space="preserve">1. Complete grade 9 as of June 20, 2018. </w:t>
      </w:r>
    </w:p>
    <w:p w:rsidR="00010E73" w:rsidRDefault="00010E73" w:rsidP="00010E73">
      <w:pPr>
        <w:pStyle w:val="Default"/>
        <w:rPr>
          <w:sz w:val="28"/>
          <w:szCs w:val="28"/>
        </w:rPr>
      </w:pPr>
      <w:r>
        <w:rPr>
          <w:sz w:val="28"/>
          <w:szCs w:val="28"/>
        </w:rPr>
        <w:t xml:space="preserve">2. Able to work as a team member with other counselors and adult staff. </w:t>
      </w:r>
    </w:p>
    <w:p w:rsidR="00010E73" w:rsidRDefault="00010E73" w:rsidP="00010E73">
      <w:pPr>
        <w:pStyle w:val="Default"/>
        <w:rPr>
          <w:sz w:val="28"/>
          <w:szCs w:val="28"/>
        </w:rPr>
      </w:pPr>
      <w:r>
        <w:rPr>
          <w:sz w:val="28"/>
          <w:szCs w:val="28"/>
        </w:rPr>
        <w:t xml:space="preserve">3. Have experience working with children in a group setting. </w:t>
      </w:r>
    </w:p>
    <w:p w:rsidR="00010E73" w:rsidRDefault="00010E73" w:rsidP="00010E73">
      <w:pPr>
        <w:pStyle w:val="Default"/>
        <w:rPr>
          <w:sz w:val="28"/>
          <w:szCs w:val="28"/>
        </w:rPr>
      </w:pPr>
      <w:r>
        <w:rPr>
          <w:sz w:val="28"/>
          <w:szCs w:val="28"/>
        </w:rPr>
        <w:t xml:space="preserve">4. </w:t>
      </w:r>
      <w:proofErr w:type="gramStart"/>
      <w:r>
        <w:rPr>
          <w:sz w:val="28"/>
          <w:szCs w:val="28"/>
        </w:rPr>
        <w:t>Be</w:t>
      </w:r>
      <w:proofErr w:type="gramEnd"/>
      <w:r>
        <w:rPr>
          <w:sz w:val="28"/>
          <w:szCs w:val="28"/>
        </w:rPr>
        <w:t xml:space="preserve"> responsible, friendly, enthusiastic, and willing to learn. </w:t>
      </w:r>
    </w:p>
    <w:p w:rsidR="00010E73" w:rsidRDefault="00010E73" w:rsidP="00010E73">
      <w:pPr>
        <w:pStyle w:val="Default"/>
        <w:rPr>
          <w:sz w:val="28"/>
          <w:szCs w:val="28"/>
        </w:rPr>
      </w:pPr>
      <w:r>
        <w:rPr>
          <w:sz w:val="28"/>
          <w:szCs w:val="28"/>
        </w:rPr>
        <w:t xml:space="preserve">5. Participate in all counselor trainings. </w:t>
      </w:r>
    </w:p>
    <w:p w:rsidR="00010E73" w:rsidRDefault="00010E73" w:rsidP="00010E73">
      <w:pPr>
        <w:pStyle w:val="Default"/>
        <w:rPr>
          <w:sz w:val="28"/>
          <w:szCs w:val="28"/>
        </w:rPr>
      </w:pPr>
    </w:p>
    <w:p w:rsidR="003D0B30" w:rsidRDefault="00010E73" w:rsidP="00010E73">
      <w:r>
        <w:rPr>
          <w:sz w:val="16"/>
          <w:szCs w:val="16"/>
        </w:rPr>
        <w:t>Revised: 1/12/18</w:t>
      </w:r>
    </w:p>
    <w:sectPr w:rsidR="003D0B30" w:rsidSect="00010E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E73"/>
    <w:rsid w:val="00010E73"/>
    <w:rsid w:val="003D0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B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E7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2018-01-12T22:22:00Z</dcterms:created>
  <dcterms:modified xsi:type="dcterms:W3CDTF">2018-01-12T22:23:00Z</dcterms:modified>
</cp:coreProperties>
</file>