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9A246" w14:textId="77777777" w:rsidR="00822162" w:rsidRDefault="00822162" w:rsidP="002A54E1">
      <w:pPr>
        <w:pStyle w:val="Heading2"/>
      </w:pPr>
      <w:r>
        <w:t xml:space="preserve">Notice </w:t>
      </w:r>
    </w:p>
    <w:p w14:paraId="441F3D3D" w14:textId="73473C0A" w:rsidR="00822162" w:rsidRDefault="00822162" w:rsidP="00822162">
      <w:r>
        <w:t xml:space="preserve">The City of </w:t>
      </w:r>
      <w:proofErr w:type="spellStart"/>
      <w:r>
        <w:t>Badgerville</w:t>
      </w:r>
      <w:proofErr w:type="spellEnd"/>
      <w:r>
        <w:t xml:space="preserve"> Plan Commission hereby provides this written notice and agenda for a public meeting of the Plan Commission to be held on </w:t>
      </w:r>
      <w:r w:rsidRPr="002A54E1">
        <w:t xml:space="preserve">Monday, September 17, 2012 at 7:00 p.m. in City Hall, Room 100, on 1200 Bucky Blvd., </w:t>
      </w:r>
      <w:proofErr w:type="spellStart"/>
      <w:r w:rsidRPr="002A54E1">
        <w:t>Badgerville</w:t>
      </w:r>
      <w:proofErr w:type="spellEnd"/>
      <w:r w:rsidRPr="002A54E1">
        <w:t>, Wisconsin.</w:t>
      </w:r>
      <w:r w:rsidR="002A54E1">
        <w:t xml:space="preserve"> </w:t>
      </w:r>
      <w:r>
        <w:t>The City Clerk has provided communication of this meeting to the city’s official newspaper and to other media that have requested it.  The public may provide comments to the Plan Commission where noted on the agenda and upon recognition by the Plan Commission chairperson.</w:t>
      </w:r>
    </w:p>
    <w:p w14:paraId="7D7D2F63" w14:textId="77777777" w:rsidR="00822162" w:rsidRDefault="00822162" w:rsidP="002A54E1">
      <w:pPr>
        <w:pStyle w:val="Heading2"/>
      </w:pPr>
      <w:r>
        <w:t>Agenda</w:t>
      </w:r>
    </w:p>
    <w:p w14:paraId="468FEE30" w14:textId="77777777" w:rsidR="00822162" w:rsidRPr="000D65E7" w:rsidRDefault="00822162" w:rsidP="002A54E1">
      <w:pPr>
        <w:pStyle w:val="ListParagraph"/>
        <w:numPr>
          <w:ilvl w:val="0"/>
          <w:numId w:val="2"/>
        </w:numPr>
      </w:pPr>
      <w:r w:rsidRPr="000D65E7">
        <w:t xml:space="preserve">Call to order. </w:t>
      </w:r>
    </w:p>
    <w:p w14:paraId="1AB17FC8" w14:textId="77777777" w:rsidR="00822162" w:rsidRPr="000D65E7" w:rsidRDefault="00822162" w:rsidP="002A54E1">
      <w:pPr>
        <w:pStyle w:val="ListParagraph"/>
        <w:numPr>
          <w:ilvl w:val="0"/>
          <w:numId w:val="2"/>
        </w:numPr>
      </w:pPr>
      <w:r w:rsidRPr="000D65E7">
        <w:t>Roll call and verification of quorum.</w:t>
      </w:r>
    </w:p>
    <w:p w14:paraId="267FD50E" w14:textId="77777777" w:rsidR="00822162" w:rsidRPr="000D65E7" w:rsidRDefault="00822162" w:rsidP="002A54E1">
      <w:pPr>
        <w:pStyle w:val="ListParagraph"/>
        <w:numPr>
          <w:ilvl w:val="0"/>
          <w:numId w:val="2"/>
        </w:numPr>
      </w:pPr>
      <w:r w:rsidRPr="000D65E7">
        <w:t xml:space="preserve">Certification of compliance with </w:t>
      </w:r>
      <w:r>
        <w:t>public notice requirements</w:t>
      </w:r>
      <w:r w:rsidRPr="000D65E7">
        <w:t xml:space="preserve">. </w:t>
      </w:r>
    </w:p>
    <w:p w14:paraId="111D32CF" w14:textId="77777777" w:rsidR="00822162" w:rsidRPr="000D65E7" w:rsidRDefault="00822162" w:rsidP="002A54E1">
      <w:pPr>
        <w:pStyle w:val="ListParagraph"/>
        <w:numPr>
          <w:ilvl w:val="0"/>
          <w:numId w:val="2"/>
        </w:numPr>
      </w:pPr>
      <w:r w:rsidRPr="000D65E7">
        <w:t xml:space="preserve">Approval of agenda. </w:t>
      </w:r>
    </w:p>
    <w:p w14:paraId="2832F5EF" w14:textId="77777777" w:rsidR="00822162" w:rsidRDefault="00822162" w:rsidP="002A54E1">
      <w:pPr>
        <w:pStyle w:val="ListParagraph"/>
        <w:numPr>
          <w:ilvl w:val="0"/>
          <w:numId w:val="2"/>
        </w:numPr>
      </w:pPr>
      <w:r w:rsidRPr="000D65E7">
        <w:t>Approval of minutes from August 20, 2012 Plan Commission meeting.</w:t>
      </w:r>
    </w:p>
    <w:p w14:paraId="46119748" w14:textId="77777777" w:rsidR="00822162" w:rsidRPr="008B6352" w:rsidRDefault="00822162" w:rsidP="002A54E1">
      <w:pPr>
        <w:pStyle w:val="ListParagraph"/>
        <w:numPr>
          <w:ilvl w:val="0"/>
          <w:numId w:val="2"/>
        </w:numPr>
      </w:pPr>
      <w:r w:rsidRPr="002A54E1">
        <w:rPr>
          <w:rFonts w:ascii="Times" w:hAnsi="Times" w:cs="Times"/>
        </w:rPr>
        <w:t>Public comments.</w:t>
      </w:r>
    </w:p>
    <w:p w14:paraId="2BE58D9C" w14:textId="77777777" w:rsidR="00822162" w:rsidRDefault="00822162" w:rsidP="002A54E1">
      <w:pPr>
        <w:pStyle w:val="ListParagraph"/>
        <w:numPr>
          <w:ilvl w:val="0"/>
          <w:numId w:val="2"/>
        </w:numPr>
      </w:pPr>
      <w:r>
        <w:t>Review site plan for proposed</w:t>
      </w:r>
      <w:r w:rsidRPr="008B6352">
        <w:t xml:space="preserve"> rezon</w:t>
      </w:r>
      <w:r>
        <w:t>ing of</w:t>
      </w:r>
      <w:r w:rsidRPr="008B6352">
        <w:t xml:space="preserve"> property located at 166 Badger Road from </w:t>
      </w:r>
      <w:r>
        <w:t xml:space="preserve">  </w:t>
      </w:r>
      <w:r w:rsidRPr="008B6352">
        <w:t>A-2 General Farming to B-5 Highway Business</w:t>
      </w:r>
      <w:r>
        <w:t>.  Rezoning will</w:t>
      </w:r>
      <w:r w:rsidRPr="008B6352">
        <w:t xml:space="preserve"> allow existing building to be used for flower shop</w:t>
      </w:r>
      <w:r>
        <w:t xml:space="preserve"> and</w:t>
      </w:r>
      <w:r w:rsidRPr="008B6352">
        <w:t xml:space="preserve"> storage</w:t>
      </w:r>
      <w:r>
        <w:t xml:space="preserve"> and include </w:t>
      </w:r>
      <w:r w:rsidRPr="008B6352">
        <w:t xml:space="preserve">parking for 6 cars. (Parcel # 1234-5678, Dan </w:t>
      </w:r>
      <w:r>
        <w:t>and Ann Sylvester, owners/applicants).</w:t>
      </w:r>
    </w:p>
    <w:p w14:paraId="20765518" w14:textId="77777777" w:rsidR="00822162" w:rsidRDefault="00822162" w:rsidP="002A54E1">
      <w:pPr>
        <w:pStyle w:val="ListParagraph"/>
        <w:numPr>
          <w:ilvl w:val="0"/>
          <w:numId w:val="2"/>
        </w:numPr>
      </w:pPr>
      <w:r>
        <w:t>Discuss p</w:t>
      </w:r>
      <w:r w:rsidRPr="000D65E7">
        <w:t xml:space="preserve">lanning staff recommendations for </w:t>
      </w:r>
      <w:r>
        <w:t>revisions</w:t>
      </w:r>
      <w:r w:rsidRPr="000D65E7">
        <w:t xml:space="preserve"> to the comprehensive plan.</w:t>
      </w:r>
    </w:p>
    <w:p w14:paraId="76AB2EC4" w14:textId="77777777" w:rsidR="00822162" w:rsidRPr="000D65E7" w:rsidRDefault="00822162" w:rsidP="002A54E1">
      <w:pPr>
        <w:pStyle w:val="ListParagraph"/>
        <w:numPr>
          <w:ilvl w:val="0"/>
          <w:numId w:val="2"/>
        </w:numPr>
      </w:pPr>
      <w:r w:rsidRPr="000D65E7">
        <w:t xml:space="preserve">Convene in closed session under Wis. Stat. </w:t>
      </w:r>
      <w:r w:rsidRPr="002A54E1">
        <w:rPr>
          <w:lang w:val="de-DE"/>
        </w:rPr>
        <w:t>§</w:t>
      </w:r>
      <w:r w:rsidRPr="000D65E7">
        <w:t xml:space="preserve"> 19.85(1)(c) for performance evaluation and consideration of compensation of city planner.  </w:t>
      </w:r>
      <w:r>
        <w:t xml:space="preserve">After completion of its business in closed session, the Plan Commission will reconvene in open session to complete the remaining items on this agenda. </w:t>
      </w:r>
    </w:p>
    <w:p w14:paraId="202E061F" w14:textId="77777777" w:rsidR="00822162" w:rsidRPr="002A54E1" w:rsidRDefault="00822162" w:rsidP="002A54E1">
      <w:pPr>
        <w:pStyle w:val="ListParagraph"/>
        <w:numPr>
          <w:ilvl w:val="0"/>
          <w:numId w:val="2"/>
        </w:numPr>
        <w:rPr>
          <w:rFonts w:ascii="Times" w:hAnsi="Times" w:cs="Times"/>
        </w:rPr>
      </w:pPr>
      <w:r w:rsidRPr="000D65E7">
        <w:t xml:space="preserve">Recommendation to the Common Council regarding salary adjustment for the city planner. </w:t>
      </w:r>
    </w:p>
    <w:p w14:paraId="20ADA2EA" w14:textId="77777777" w:rsidR="00822162" w:rsidRPr="002A54E1" w:rsidRDefault="00822162" w:rsidP="002A54E1">
      <w:pPr>
        <w:pStyle w:val="ListParagraph"/>
        <w:numPr>
          <w:ilvl w:val="0"/>
          <w:numId w:val="2"/>
        </w:numPr>
        <w:rPr>
          <w:rFonts w:ascii="Times" w:hAnsi="Times" w:cs="Times"/>
        </w:rPr>
      </w:pPr>
      <w:r w:rsidRPr="002A54E1">
        <w:rPr>
          <w:rFonts w:ascii="Times" w:hAnsi="Times" w:cs="Times"/>
        </w:rPr>
        <w:t>Set time, date and agenda for the next meeting.</w:t>
      </w:r>
    </w:p>
    <w:p w14:paraId="404FA1B5" w14:textId="77777777" w:rsidR="00822162" w:rsidRPr="00E70866" w:rsidRDefault="00822162" w:rsidP="002A54E1">
      <w:pPr>
        <w:pStyle w:val="ListParagraph"/>
        <w:numPr>
          <w:ilvl w:val="0"/>
          <w:numId w:val="2"/>
        </w:numPr>
      </w:pPr>
      <w:r w:rsidRPr="00E70866">
        <w:t>Adjourn.</w:t>
      </w:r>
    </w:p>
    <w:p w14:paraId="49FB6728" w14:textId="77777777" w:rsidR="00822162" w:rsidRPr="00DC275F" w:rsidRDefault="00822162" w:rsidP="00822162">
      <w:pPr>
        <w:rPr>
          <w:sz w:val="16"/>
          <w:szCs w:val="16"/>
        </w:rPr>
      </w:pPr>
    </w:p>
    <w:p w14:paraId="4CB15188" w14:textId="77777777" w:rsidR="00822162" w:rsidRDefault="00822162" w:rsidP="00822162">
      <w:r>
        <w:t xml:space="preserve">Note: Members of the City of </w:t>
      </w:r>
      <w:proofErr w:type="spellStart"/>
      <w:r>
        <w:t>Badgerville</w:t>
      </w:r>
      <w:proofErr w:type="spellEnd"/>
      <w:r>
        <w:t xml:space="preserve"> Common Council and members of other public bodies may attend this meeting to gather information and participate in discussion.  However, no official action will be taken by these bodies.  </w:t>
      </w:r>
    </w:p>
    <w:p w14:paraId="749CC2CC" w14:textId="77777777" w:rsidR="00822162" w:rsidRPr="00935A7B" w:rsidRDefault="00822162" w:rsidP="00822162">
      <w:r>
        <w:t xml:space="preserve">Requests from persons with disabilities who need assistance to participate in this meeting should contact the City Clerk’s office at 345-6789 at least 48 hours in advance. </w:t>
      </w:r>
    </w:p>
    <w:p w14:paraId="77468912" w14:textId="77777777" w:rsidR="00822162" w:rsidRDefault="00822162" w:rsidP="00822162">
      <w:pPr>
        <w:rPr>
          <w:rFonts w:ascii="Times" w:eastAsia="Times New Roman" w:hAnsi="Times" w:cs="Times"/>
          <w:color w:val="000000"/>
          <w:lang w:eastAsia="en-US"/>
        </w:rPr>
      </w:pPr>
      <w:r w:rsidRPr="00B76995">
        <w:rPr>
          <w:rFonts w:ascii="Times" w:eastAsia="Times New Roman" w:hAnsi="Times" w:cs="Times"/>
          <w:color w:val="000000"/>
          <w:lang w:eastAsia="en-US"/>
        </w:rPr>
        <w:t xml:space="preserve">Meeting notice </w:t>
      </w:r>
      <w:r>
        <w:rPr>
          <w:rFonts w:ascii="Times" w:eastAsia="Times New Roman" w:hAnsi="Times" w:cs="Times"/>
          <w:color w:val="000000"/>
          <w:lang w:eastAsia="en-US"/>
        </w:rPr>
        <w:t xml:space="preserve">has been published in the </w:t>
      </w:r>
      <w:proofErr w:type="spellStart"/>
      <w:r>
        <w:rPr>
          <w:rFonts w:ascii="Times" w:eastAsia="Times New Roman" w:hAnsi="Times" w:cs="Times"/>
          <w:color w:val="000000"/>
          <w:lang w:eastAsia="en-US"/>
        </w:rPr>
        <w:t>Badgerville</w:t>
      </w:r>
      <w:proofErr w:type="spellEnd"/>
      <w:r>
        <w:rPr>
          <w:rFonts w:ascii="Times" w:eastAsia="Times New Roman" w:hAnsi="Times" w:cs="Times"/>
          <w:color w:val="000000"/>
          <w:lang w:eastAsia="en-US"/>
        </w:rPr>
        <w:t xml:space="preserve"> Daily Herald and posted in the </w:t>
      </w:r>
      <w:proofErr w:type="spellStart"/>
      <w:r>
        <w:rPr>
          <w:rFonts w:ascii="Times" w:eastAsia="Times New Roman" w:hAnsi="Times" w:cs="Times"/>
          <w:color w:val="000000"/>
          <w:lang w:eastAsia="en-US"/>
        </w:rPr>
        <w:t>Badgerville</w:t>
      </w:r>
      <w:proofErr w:type="spellEnd"/>
      <w:r>
        <w:rPr>
          <w:rFonts w:ascii="Times" w:eastAsia="Times New Roman" w:hAnsi="Times" w:cs="Times"/>
          <w:color w:val="000000"/>
          <w:lang w:eastAsia="en-US"/>
        </w:rPr>
        <w:t xml:space="preserve"> Municipal Building, Post Office and Public Library.</w:t>
      </w:r>
      <w:r w:rsidRPr="00B76995">
        <w:rPr>
          <w:rFonts w:ascii="Times" w:eastAsia="Times New Roman" w:hAnsi="Times" w:cs="Times"/>
          <w:color w:val="000000"/>
          <w:lang w:eastAsia="en-US"/>
        </w:rPr>
        <w:t xml:space="preserve"> </w:t>
      </w:r>
      <w:r>
        <w:rPr>
          <w:rFonts w:ascii="Times" w:eastAsia="Times New Roman" w:hAnsi="Times" w:cs="Times"/>
          <w:color w:val="000000"/>
          <w:lang w:eastAsia="en-US"/>
        </w:rPr>
        <w:t xml:space="preserve"> </w:t>
      </w:r>
    </w:p>
    <w:p w14:paraId="68055D24" w14:textId="77777777" w:rsidR="00822162" w:rsidRPr="00DC275F" w:rsidRDefault="00822162" w:rsidP="00822162">
      <w:pPr>
        <w:rPr>
          <w:sz w:val="16"/>
          <w:szCs w:val="16"/>
        </w:rPr>
      </w:pPr>
    </w:p>
    <w:p w14:paraId="30D3139B" w14:textId="77777777" w:rsidR="00822162" w:rsidRDefault="00822162" w:rsidP="00822162">
      <w:r>
        <w:t xml:space="preserve">Notice prepared </w:t>
      </w:r>
      <w:proofErr w:type="gramStart"/>
      <w:r>
        <w:t>by:</w:t>
      </w:r>
      <w:proofErr w:type="gramEnd"/>
      <w:r>
        <w:t xml:space="preserve"> Judy </w:t>
      </w:r>
      <w:proofErr w:type="spellStart"/>
      <w:r>
        <w:t>Heff</w:t>
      </w:r>
      <w:proofErr w:type="spellEnd"/>
      <w:r>
        <w:t>, Plan Commission Secretary</w:t>
      </w:r>
    </w:p>
    <w:p w14:paraId="2CA3FFDF" w14:textId="77777777" w:rsidR="00822162" w:rsidRDefault="00822162" w:rsidP="00822162">
      <w:r>
        <w:t xml:space="preserve">Date: September 3, 2012 </w:t>
      </w:r>
    </w:p>
    <w:p w14:paraId="3595A2F8" w14:textId="3F5C186B" w:rsidR="00313111" w:rsidRDefault="00822162">
      <w:r>
        <w:rPr>
          <w:rFonts w:asciiTheme="minorHAnsi" w:hAnsiTheme="minorHAnsi" w:cstheme="minorHAnsi"/>
          <w:sz w:val="20"/>
          <w:szCs w:val="20"/>
        </w:rPr>
        <w:t xml:space="preserve">Adapted from </w:t>
      </w:r>
      <w:r w:rsidRPr="00B831E2">
        <w:rPr>
          <w:rFonts w:asciiTheme="minorHAnsi" w:hAnsiTheme="minorHAnsi" w:cstheme="minorHAnsi"/>
          <w:i/>
          <w:sz w:val="20"/>
          <w:szCs w:val="20"/>
        </w:rPr>
        <w:t>Understanding Wisconsin’s Open Meeting Law</w:t>
      </w:r>
      <w:r>
        <w:rPr>
          <w:rFonts w:asciiTheme="minorHAnsi" w:hAnsiTheme="minorHAnsi" w:cstheme="minorHAnsi"/>
          <w:i/>
          <w:sz w:val="20"/>
          <w:szCs w:val="20"/>
        </w:rPr>
        <w:t>, Appendix A: Sample Public Notice/Agenda</w:t>
      </w:r>
      <w:r w:rsidRPr="00AE69E2">
        <w:rPr>
          <w:rFonts w:asciiTheme="minorHAnsi" w:hAnsiTheme="minorHAnsi" w:cstheme="minorHAnsi"/>
          <w:sz w:val="20"/>
          <w:szCs w:val="20"/>
        </w:rPr>
        <w:t xml:space="preserve">. 1994. Burt P. </w:t>
      </w:r>
      <w:proofErr w:type="spellStart"/>
      <w:r w:rsidRPr="00AE69E2">
        <w:rPr>
          <w:rFonts w:asciiTheme="minorHAnsi" w:hAnsiTheme="minorHAnsi" w:cstheme="minorHAnsi"/>
          <w:sz w:val="20"/>
          <w:szCs w:val="20"/>
        </w:rPr>
        <w:t>Natkins</w:t>
      </w:r>
      <w:proofErr w:type="spellEnd"/>
      <w:r w:rsidRPr="00AE69E2">
        <w:rPr>
          <w:rFonts w:asciiTheme="minorHAnsi" w:hAnsiTheme="minorHAnsi" w:cstheme="minorHAnsi"/>
          <w:sz w:val="20"/>
          <w:szCs w:val="20"/>
        </w:rPr>
        <w:t xml:space="preserve"> and James H. Schneider. Local Government Services, Inc.</w:t>
      </w:r>
      <w:r>
        <w:rPr>
          <w:rFonts w:asciiTheme="minorHAnsi" w:hAnsiTheme="minorHAnsi" w:cstheme="minorHAnsi"/>
          <w:sz w:val="20"/>
          <w:szCs w:val="20"/>
        </w:rPr>
        <w:t xml:space="preserve">: Oregon, WI.; </w:t>
      </w:r>
      <w:r w:rsidRPr="00904D55">
        <w:rPr>
          <w:rFonts w:ascii="Calibri" w:hAnsi="Calibri" w:cs="Calibri"/>
          <w:i/>
          <w:iCs/>
          <w:sz w:val="20"/>
          <w:szCs w:val="20"/>
        </w:rPr>
        <w:t>Wisconsin Town Law Forms</w:t>
      </w:r>
      <w:r w:rsidRPr="00904D55">
        <w:rPr>
          <w:rFonts w:ascii="Calibri" w:hAnsi="Calibri" w:cs="Calibri"/>
          <w:sz w:val="20"/>
          <w:szCs w:val="20"/>
        </w:rPr>
        <w:t xml:space="preserve">, </w:t>
      </w:r>
      <w:r w:rsidRPr="00904D55">
        <w:rPr>
          <w:rFonts w:ascii="Calibri" w:hAnsi="Calibri" w:cs="Calibri"/>
          <w:i/>
          <w:iCs/>
          <w:sz w:val="20"/>
          <w:szCs w:val="20"/>
        </w:rPr>
        <w:t>19.</w:t>
      </w:r>
      <w:r>
        <w:rPr>
          <w:rFonts w:ascii="Calibri" w:hAnsi="Calibri" w:cs="Calibri"/>
          <w:i/>
          <w:iCs/>
          <w:sz w:val="20"/>
          <w:szCs w:val="20"/>
        </w:rPr>
        <w:t>84</w:t>
      </w:r>
      <w:r w:rsidRPr="00904D55">
        <w:rPr>
          <w:rFonts w:ascii="Calibri" w:hAnsi="Calibri" w:cs="Calibri"/>
          <w:i/>
          <w:iCs/>
          <w:sz w:val="20"/>
          <w:szCs w:val="20"/>
        </w:rPr>
        <w:t xml:space="preserve"> </w:t>
      </w:r>
      <w:r>
        <w:rPr>
          <w:rFonts w:ascii="Calibri" w:hAnsi="Calibri" w:cs="Calibri"/>
          <w:i/>
          <w:iCs/>
          <w:sz w:val="20"/>
          <w:szCs w:val="20"/>
        </w:rPr>
        <w:t xml:space="preserve">Notice of Town Board Meeting and Agenda. </w:t>
      </w:r>
      <w:r>
        <w:rPr>
          <w:rFonts w:ascii="Calibri" w:hAnsi="Calibri" w:cs="Calibri"/>
          <w:sz w:val="20"/>
          <w:szCs w:val="20"/>
        </w:rPr>
        <w:t>April</w:t>
      </w:r>
      <w:r w:rsidRPr="00904D55">
        <w:rPr>
          <w:rFonts w:ascii="Calibri" w:hAnsi="Calibri" w:cs="Calibri"/>
          <w:sz w:val="20"/>
          <w:szCs w:val="20"/>
        </w:rPr>
        <w:t xml:space="preserve"> 201</w:t>
      </w:r>
      <w:r>
        <w:rPr>
          <w:rFonts w:ascii="Calibri" w:hAnsi="Calibri" w:cs="Calibri"/>
          <w:sz w:val="20"/>
          <w:szCs w:val="20"/>
        </w:rPr>
        <w:t>2</w:t>
      </w:r>
      <w:r w:rsidRPr="00904D55">
        <w:rPr>
          <w:rFonts w:ascii="Calibri" w:hAnsi="Calibri" w:cs="Calibri"/>
          <w:sz w:val="20"/>
          <w:szCs w:val="20"/>
        </w:rPr>
        <w:t>. State of Wisconsin.</w:t>
      </w:r>
      <w:r>
        <w:rPr>
          <w:rFonts w:ascii="Calibri" w:hAnsi="Calibri" w:cs="Calibri"/>
          <w:sz w:val="20"/>
          <w:szCs w:val="20"/>
        </w:rPr>
        <w:t>; and Agendas and Minutes for Local Government. [PowerPoint Presentation]. 2006. Dan Hill. Local Government Center.</w:t>
      </w:r>
      <w:r w:rsidRPr="00952ACA">
        <w:rPr>
          <w:rFonts w:ascii="Calibri" w:hAnsi="Calibri" w:cs="Calibri"/>
          <w:sz w:val="20"/>
          <w:szCs w:val="20"/>
        </w:rPr>
        <w:t xml:space="preserve"> </w:t>
      </w:r>
    </w:p>
    <w:sectPr w:rsidR="00313111" w:rsidSect="002A54E1">
      <w:headerReference w:type="default" r:id="rId7"/>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7D82E" w14:textId="77777777" w:rsidR="00822162" w:rsidRDefault="00822162" w:rsidP="00822162">
      <w:r>
        <w:separator/>
      </w:r>
    </w:p>
  </w:endnote>
  <w:endnote w:type="continuationSeparator" w:id="0">
    <w:p w14:paraId="7E1254D4" w14:textId="77777777" w:rsidR="00822162" w:rsidRDefault="00822162" w:rsidP="0082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D64A" w14:textId="77777777" w:rsidR="00822162" w:rsidRDefault="00822162" w:rsidP="00822162">
      <w:r>
        <w:separator/>
      </w:r>
    </w:p>
  </w:footnote>
  <w:footnote w:type="continuationSeparator" w:id="0">
    <w:p w14:paraId="3FC00FAE" w14:textId="77777777" w:rsidR="00822162" w:rsidRDefault="00822162" w:rsidP="00822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CE19F" w14:textId="22E62C89" w:rsidR="00822162" w:rsidRPr="002A54E1" w:rsidRDefault="007478B0" w:rsidP="002A54E1">
    <w:pPr>
      <w:pStyle w:val="Heading1"/>
    </w:pPr>
    <w:r w:rsidRPr="003A3E84">
      <w:t>Sample</w:t>
    </w:r>
    <w:r w:rsidR="00822162" w:rsidRPr="003A3E84">
      <w:t xml:space="preserve"> Plan Commission </w:t>
    </w:r>
    <w:r w:rsidRPr="003A3E84">
      <w:t xml:space="preserve">Notice </w:t>
    </w:r>
    <w:r w:rsidR="00822162" w:rsidRPr="003A3E84">
      <w:t>and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8C0"/>
    <w:multiLevelType w:val="hybridMultilevel"/>
    <w:tmpl w:val="B6D49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AD581A"/>
    <w:multiLevelType w:val="hybridMultilevel"/>
    <w:tmpl w:val="76C6E7F6"/>
    <w:lvl w:ilvl="0" w:tplc="0409000F">
      <w:start w:val="1"/>
      <w:numFmt w:val="decimal"/>
      <w:lvlText w:val="%1."/>
      <w:lvlJc w:val="left"/>
      <w:pPr>
        <w:ind w:left="720" w:hanging="360"/>
      </w:pPr>
      <w:rPr>
        <w:rFonts w:hint="default"/>
      </w:rPr>
    </w:lvl>
    <w:lvl w:ilvl="1" w:tplc="8CE47DE6">
      <w:start w:val="1"/>
      <w:numFmt w:val="lowerLetter"/>
      <w:lvlText w:val="%2."/>
      <w:lvlJc w:val="left"/>
      <w:pPr>
        <w:ind w:left="1440" w:hanging="360"/>
      </w:pPr>
      <w:rPr>
        <w:rFonts w:ascii="Times" w:hAnsi="Times" w:cs="Time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162"/>
    <w:rsid w:val="002A54E1"/>
    <w:rsid w:val="003A3E84"/>
    <w:rsid w:val="003B4507"/>
    <w:rsid w:val="00534B70"/>
    <w:rsid w:val="007478B0"/>
    <w:rsid w:val="00800D53"/>
    <w:rsid w:val="00822162"/>
    <w:rsid w:val="00FA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8300"/>
  <w15:chartTrackingRefBased/>
  <w15:docId w15:val="{A85297F1-3F3A-4814-9429-0878CF9A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4E1"/>
    <w:pPr>
      <w:spacing w:after="120" w:line="240" w:lineRule="auto"/>
    </w:pPr>
    <w:rPr>
      <w:rFonts w:ascii="Arial" w:eastAsia="SimSun" w:hAnsi="Arial" w:cs="Times New Roman"/>
      <w:szCs w:val="24"/>
      <w:lang w:eastAsia="zh-CN"/>
    </w:rPr>
  </w:style>
  <w:style w:type="paragraph" w:styleId="Heading1">
    <w:name w:val="heading 1"/>
    <w:basedOn w:val="Normal"/>
    <w:next w:val="Normal"/>
    <w:link w:val="Heading1Char"/>
    <w:uiPriority w:val="9"/>
    <w:qFormat/>
    <w:rsid w:val="002A54E1"/>
    <w:pPr>
      <w:keepNext/>
      <w:keepLines/>
      <w:spacing w:before="240" w:after="240"/>
      <w:jc w:val="center"/>
      <w:outlineLvl w:val="0"/>
    </w:pPr>
    <w:rPr>
      <w:rFonts w:eastAsiaTheme="majorEastAsia"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2A54E1"/>
    <w:pPr>
      <w:keepNext/>
      <w:keepLines/>
      <w:spacing w:before="120"/>
      <w:outlineLvl w:val="1"/>
    </w:pPr>
    <w:rPr>
      <w:rFonts w:asciiTheme="majorHAnsi" w:eastAsiaTheme="majorEastAsia" w:hAnsiTheme="majorHAnsi" w:cstheme="majorBidi"/>
      <w:color w:val="2E74B5" w:themeColor="accent1" w:themeShade="BF"/>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4E1"/>
    <w:pPr>
      <w:widowControl w:val="0"/>
      <w:autoSpaceDE w:val="0"/>
      <w:autoSpaceDN w:val="0"/>
      <w:adjustRightInd w:val="0"/>
      <w:ind w:left="720"/>
    </w:pPr>
    <w:rPr>
      <w:rFonts w:eastAsia="Times New Roman"/>
      <w:lang w:eastAsia="en-US"/>
    </w:rPr>
  </w:style>
  <w:style w:type="paragraph" w:styleId="Header">
    <w:name w:val="header"/>
    <w:basedOn w:val="Normal"/>
    <w:link w:val="HeaderChar"/>
    <w:uiPriority w:val="99"/>
    <w:unhideWhenUsed/>
    <w:rsid w:val="00822162"/>
    <w:pPr>
      <w:tabs>
        <w:tab w:val="center" w:pos="4680"/>
        <w:tab w:val="right" w:pos="9360"/>
      </w:tabs>
    </w:pPr>
  </w:style>
  <w:style w:type="character" w:customStyle="1" w:styleId="HeaderChar">
    <w:name w:val="Header Char"/>
    <w:basedOn w:val="DefaultParagraphFont"/>
    <w:link w:val="Header"/>
    <w:uiPriority w:val="99"/>
    <w:rsid w:val="0082216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822162"/>
    <w:pPr>
      <w:tabs>
        <w:tab w:val="center" w:pos="4680"/>
        <w:tab w:val="right" w:pos="9360"/>
      </w:tabs>
    </w:pPr>
  </w:style>
  <w:style w:type="character" w:customStyle="1" w:styleId="FooterChar">
    <w:name w:val="Footer Char"/>
    <w:basedOn w:val="DefaultParagraphFont"/>
    <w:link w:val="Footer"/>
    <w:uiPriority w:val="99"/>
    <w:rsid w:val="00822162"/>
    <w:rPr>
      <w:rFonts w:ascii="Times New Roman" w:eastAsia="SimSun" w:hAnsi="Times New Roman" w:cs="Times New Roman"/>
      <w:sz w:val="24"/>
      <w:szCs w:val="24"/>
      <w:lang w:eastAsia="zh-CN"/>
    </w:rPr>
  </w:style>
  <w:style w:type="character" w:customStyle="1" w:styleId="Heading1Char">
    <w:name w:val="Heading 1 Char"/>
    <w:basedOn w:val="DefaultParagraphFont"/>
    <w:link w:val="Heading1"/>
    <w:uiPriority w:val="9"/>
    <w:rsid w:val="002A54E1"/>
    <w:rPr>
      <w:rFonts w:ascii="Arial" w:eastAsiaTheme="majorEastAsia" w:hAnsi="Arial" w:cstheme="majorBidi"/>
      <w:color w:val="2E74B5" w:themeColor="accent1" w:themeShade="BF"/>
      <w:sz w:val="40"/>
      <w:szCs w:val="32"/>
      <w:lang w:eastAsia="zh-CN"/>
    </w:rPr>
  </w:style>
  <w:style w:type="character" w:customStyle="1" w:styleId="Heading2Char">
    <w:name w:val="Heading 2 Char"/>
    <w:basedOn w:val="DefaultParagraphFont"/>
    <w:link w:val="Heading2"/>
    <w:uiPriority w:val="9"/>
    <w:rsid w:val="002A54E1"/>
    <w:rPr>
      <w:rFonts w:asciiTheme="majorHAnsi" w:eastAsiaTheme="majorEastAsia" w:hAnsiTheme="majorHAnsi" w:cstheme="majorBidi"/>
      <w:color w:val="2E74B5" w:themeColor="accent1" w:themeShade="BF"/>
      <w:sz w:val="24"/>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Blaha, Karen</dc:creator>
  <cp:keywords/>
  <dc:description/>
  <cp:lastModifiedBy>Blaha, Karen</cp:lastModifiedBy>
  <cp:revision>5</cp:revision>
  <cp:lastPrinted>2020-04-22T20:08:00Z</cp:lastPrinted>
  <dcterms:created xsi:type="dcterms:W3CDTF">2017-05-26T20:36:00Z</dcterms:created>
  <dcterms:modified xsi:type="dcterms:W3CDTF">2020-04-29T22:46:00Z</dcterms:modified>
</cp:coreProperties>
</file>