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701057" w14:textId="77777777" w:rsidR="00015151" w:rsidRPr="00015151" w:rsidRDefault="00742A35" w:rsidP="00742A35">
      <w:pPr>
        <w:shd w:val="clear" w:color="auto" w:fill="FFFFFF"/>
        <w:spacing w:line="336" w:lineRule="atLeast"/>
        <w:rPr>
          <w:rFonts w:ascii="Verdana" w:hAnsi="Verdana" w:cs="Times New Roman"/>
          <w:b/>
          <w:color w:val="333333"/>
          <w:sz w:val="32"/>
          <w:szCs w:val="32"/>
        </w:rPr>
      </w:pPr>
      <w:r>
        <w:rPr>
          <w:rFonts w:ascii="Verdana" w:hAnsi="Verdana" w:cs="Times New Roman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80F7D" wp14:editId="73971E80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19431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A0A84" w14:textId="77777777" w:rsidR="00742A35" w:rsidRDefault="00742A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D41195" wp14:editId="27B3476A">
                                  <wp:extent cx="1569095" cy="524933"/>
                                  <wp:effectExtent l="0" t="0" r="5715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567" cy="5250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62.95pt;margin-top:-62.95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" filled="f" stroked="f">
                <v:textbox>
                  <w:txbxContent>
                    <w:p w14:paraId="077A0A84" w14:textId="77777777" w:rsidR="00742A35" w:rsidRDefault="00742A35">
                      <w:r>
                        <w:rPr>
                          <w:noProof/>
                        </w:rPr>
                        <w:drawing>
                          <wp:inline distT="0" distB="0" distL="0" distR="0" wp14:anchorId="09D41195" wp14:editId="27B3476A">
                            <wp:extent cx="1569095" cy="524933"/>
                            <wp:effectExtent l="0" t="0" r="5715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567" cy="5250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Times New Roman"/>
          <w:b/>
          <w:color w:val="333333"/>
          <w:sz w:val="32"/>
          <w:szCs w:val="32"/>
        </w:rPr>
        <w:t xml:space="preserve">      </w:t>
      </w:r>
      <w:r w:rsidR="00015151" w:rsidRPr="00015151">
        <w:rPr>
          <w:rFonts w:ascii="Verdana" w:hAnsi="Verdana" w:cs="Times New Roman"/>
          <w:b/>
          <w:color w:val="333333"/>
          <w:sz w:val="32"/>
          <w:szCs w:val="32"/>
        </w:rPr>
        <w:t>Human Subjects Protection Approval</w:t>
      </w:r>
    </w:p>
    <w:p w14:paraId="402F9AA5" w14:textId="77777777" w:rsidR="00015151" w:rsidRDefault="00015151" w:rsidP="00015151">
      <w:pPr>
        <w:shd w:val="clear" w:color="auto" w:fill="FFFFFF"/>
        <w:spacing w:line="336" w:lineRule="atLeast"/>
        <w:rPr>
          <w:rFonts w:ascii="Verdana" w:hAnsi="Verdana" w:cs="Times New Roman"/>
          <w:color w:val="333333"/>
          <w:sz w:val="21"/>
          <w:szCs w:val="21"/>
        </w:rPr>
      </w:pPr>
    </w:p>
    <w:p w14:paraId="7D4C78E4" w14:textId="77777777" w:rsidR="00015151" w:rsidRDefault="00015151" w:rsidP="00015151">
      <w:pPr>
        <w:shd w:val="clear" w:color="auto" w:fill="FFFFFF"/>
        <w:spacing w:line="336" w:lineRule="atLeast"/>
        <w:rPr>
          <w:rFonts w:ascii="Verdana" w:hAnsi="Verdana" w:cs="Times New Roman"/>
          <w:color w:val="333333"/>
        </w:rPr>
      </w:pPr>
      <w:r>
        <w:rPr>
          <w:rFonts w:ascii="Verdana" w:hAnsi="Verdana" w:cs="Times New Roman"/>
          <w:color w:val="333333"/>
        </w:rPr>
        <w:t xml:space="preserve">The </w:t>
      </w:r>
      <w:proofErr w:type="gramStart"/>
      <w:r>
        <w:rPr>
          <w:rFonts w:ascii="Verdana" w:hAnsi="Verdana" w:cs="Times New Roman"/>
          <w:color w:val="333333"/>
        </w:rPr>
        <w:t>Strengthening Families</w:t>
      </w:r>
      <w:r w:rsidRPr="00015151">
        <w:rPr>
          <w:rFonts w:ascii="Verdana" w:hAnsi="Verdana" w:cs="Times New Roman"/>
          <w:color w:val="333333"/>
        </w:rPr>
        <w:t xml:space="preserve"> 10-14</w:t>
      </w:r>
      <w:r>
        <w:rPr>
          <w:rFonts w:ascii="Verdana" w:hAnsi="Verdana" w:cs="Times New Roman"/>
          <w:color w:val="333333"/>
        </w:rPr>
        <w:t xml:space="preserve"> Program and evaluation</w:t>
      </w:r>
      <w:r w:rsidRPr="00015151">
        <w:rPr>
          <w:rFonts w:ascii="Verdana" w:hAnsi="Verdana" w:cs="Times New Roman"/>
          <w:color w:val="333333"/>
        </w:rPr>
        <w:t xml:space="preserve"> has been approved </w:t>
      </w:r>
      <w:r>
        <w:rPr>
          <w:rFonts w:ascii="Verdana" w:hAnsi="Verdana" w:cs="Times New Roman"/>
          <w:color w:val="333333"/>
        </w:rPr>
        <w:t xml:space="preserve">by the </w:t>
      </w:r>
      <w:r w:rsidRPr="00015151">
        <w:rPr>
          <w:rFonts w:ascii="Verdana" w:hAnsi="Verdana" w:cs="Times New Roman"/>
          <w:color w:val="333333"/>
        </w:rPr>
        <w:t>Secretary of the Faculty and Academic Staff, UW-Extension</w:t>
      </w:r>
      <w:proofErr w:type="gramEnd"/>
      <w:r w:rsidRPr="00015151">
        <w:rPr>
          <w:rFonts w:ascii="Verdana" w:hAnsi="Verdana" w:cs="Times New Roman"/>
          <w:color w:val="333333"/>
        </w:rPr>
        <w:t>, for h</w:t>
      </w:r>
      <w:r>
        <w:rPr>
          <w:rFonts w:ascii="Verdana" w:hAnsi="Verdana" w:cs="Times New Roman"/>
          <w:color w:val="333333"/>
        </w:rPr>
        <w:t>uman subjects protection. This pre</w:t>
      </w:r>
      <w:r w:rsidRPr="00015151">
        <w:rPr>
          <w:rFonts w:ascii="Verdana" w:hAnsi="Verdana" w:cs="Times New Roman"/>
          <w:color w:val="333333"/>
        </w:rPr>
        <w:t>sumes</w:t>
      </w:r>
      <w:r>
        <w:rPr>
          <w:rFonts w:ascii="Verdana" w:hAnsi="Verdana" w:cs="Times New Roman"/>
          <w:color w:val="333333"/>
        </w:rPr>
        <w:t xml:space="preserve"> that</w:t>
      </w:r>
      <w:r w:rsidRPr="00015151">
        <w:rPr>
          <w:rFonts w:ascii="Verdana" w:hAnsi="Verdana" w:cs="Times New Roman"/>
          <w:color w:val="333333"/>
        </w:rPr>
        <w:t xml:space="preserve"> Extension educators follow the directions outlined in the </w:t>
      </w:r>
      <w:r w:rsidRPr="00015151">
        <w:rPr>
          <w:rFonts w:ascii="Verdana" w:hAnsi="Verdana" w:cs="Times New Roman"/>
          <w:i/>
          <w:iCs/>
          <w:color w:val="333333"/>
          <w:bdr w:val="none" w:sz="0" w:space="0" w:color="auto" w:frame="1"/>
        </w:rPr>
        <w:t>Evaluation Instructions</w:t>
      </w:r>
      <w:r>
        <w:rPr>
          <w:rFonts w:ascii="Verdana" w:hAnsi="Verdana" w:cs="Times New Roman"/>
          <w:i/>
          <w:iCs/>
          <w:color w:val="333333"/>
          <w:bdr w:val="none" w:sz="0" w:space="0" w:color="auto" w:frame="1"/>
        </w:rPr>
        <w:t xml:space="preserve"> </w:t>
      </w:r>
      <w:r w:rsidRPr="00015151">
        <w:rPr>
          <w:rFonts w:ascii="Verdana" w:hAnsi="Verdana" w:cs="Times New Roman"/>
          <w:color w:val="333333"/>
        </w:rPr>
        <w:t>document and use the approved </w:t>
      </w:r>
    </w:p>
    <w:p w14:paraId="79C6B192" w14:textId="77777777" w:rsidR="00015151" w:rsidRDefault="0092510C" w:rsidP="00015151">
      <w:pPr>
        <w:shd w:val="clear" w:color="auto" w:fill="FFFFFF"/>
        <w:spacing w:line="336" w:lineRule="atLeast"/>
        <w:jc w:val="center"/>
        <w:rPr>
          <w:rFonts w:ascii="Verdana" w:hAnsi="Verdana" w:cs="Times New Roman"/>
          <w:color w:val="333333"/>
        </w:rPr>
      </w:pPr>
      <w:hyperlink r:id="rId7" w:history="1">
        <w:r w:rsidR="00015151" w:rsidRPr="00015151">
          <w:rPr>
            <w:rFonts w:ascii="Verdana" w:hAnsi="Verdana" w:cs="Times New Roman"/>
            <w:i/>
            <w:iCs/>
            <w:color w:val="990000"/>
            <w:u w:val="single"/>
            <w:bdr w:val="none" w:sz="0" w:space="0" w:color="auto" w:frame="1"/>
          </w:rPr>
          <w:t>Youth Survey</w:t>
        </w:r>
      </w:hyperlink>
      <w:r w:rsidR="00015151" w:rsidRPr="00015151">
        <w:rPr>
          <w:rFonts w:ascii="Verdana" w:hAnsi="Verdana" w:cs="Times New Roman"/>
          <w:color w:val="333333"/>
        </w:rPr>
        <w:t> and </w:t>
      </w:r>
      <w:hyperlink r:id="rId8" w:history="1">
        <w:r w:rsidR="00015151" w:rsidRPr="00015151">
          <w:rPr>
            <w:rFonts w:ascii="Verdana" w:hAnsi="Verdana" w:cs="Times New Roman"/>
            <w:i/>
            <w:iCs/>
            <w:color w:val="990000"/>
            <w:u w:val="single"/>
            <w:bdr w:val="none" w:sz="0" w:space="0" w:color="auto" w:frame="1"/>
          </w:rPr>
          <w:t>Parent Survey</w:t>
        </w:r>
      </w:hyperlink>
      <w:r w:rsidR="00015151" w:rsidRPr="00015151">
        <w:rPr>
          <w:rFonts w:ascii="Verdana" w:hAnsi="Verdana" w:cs="Times New Roman"/>
          <w:color w:val="333333"/>
        </w:rPr>
        <w:t xml:space="preserve">.  </w:t>
      </w:r>
    </w:p>
    <w:p w14:paraId="569719DC" w14:textId="77777777" w:rsidR="00015151" w:rsidRPr="00015151" w:rsidRDefault="00015151" w:rsidP="00015151">
      <w:pPr>
        <w:shd w:val="clear" w:color="auto" w:fill="FFFFFF"/>
        <w:spacing w:line="336" w:lineRule="atLeast"/>
        <w:jc w:val="center"/>
        <w:rPr>
          <w:rFonts w:ascii="Verdana" w:hAnsi="Verdana" w:cs="Times New Roman"/>
          <w:color w:val="333333"/>
        </w:rPr>
      </w:pPr>
      <w:r w:rsidRPr="00015151">
        <w:rPr>
          <w:rFonts w:ascii="Verdana" w:hAnsi="Verdana" w:cs="Times New Roman"/>
          <w:color w:val="333333"/>
        </w:rPr>
        <w:t>(</w:t>
      </w:r>
      <w:hyperlink r:id="rId9" w:history="1">
        <w:r w:rsidRPr="00015151">
          <w:rPr>
            <w:rFonts w:ascii="Verdana" w:hAnsi="Verdana" w:cs="Times New Roman"/>
            <w:color w:val="990000"/>
            <w:u w:val="single"/>
            <w:bdr w:val="none" w:sz="0" w:space="0" w:color="auto" w:frame="1"/>
          </w:rPr>
          <w:t>HSP Review Approval Form</w:t>
        </w:r>
      </w:hyperlink>
      <w:r w:rsidRPr="00015151">
        <w:rPr>
          <w:rFonts w:ascii="Verdana" w:hAnsi="Verdana" w:cs="Times New Roman"/>
          <w:color w:val="333333"/>
        </w:rPr>
        <w:t>)</w:t>
      </w:r>
    </w:p>
    <w:p w14:paraId="7DC7F572" w14:textId="77777777" w:rsidR="00015151" w:rsidRPr="00015151" w:rsidRDefault="00015151" w:rsidP="00015151">
      <w:pPr>
        <w:shd w:val="clear" w:color="auto" w:fill="FFFFFF"/>
        <w:spacing w:line="336" w:lineRule="atLeast"/>
        <w:rPr>
          <w:rFonts w:ascii="Verdana" w:hAnsi="Verdana" w:cs="Times New Roman"/>
          <w:color w:val="333333"/>
        </w:rPr>
      </w:pPr>
    </w:p>
    <w:p w14:paraId="7B1FFF29" w14:textId="77777777" w:rsidR="00015151" w:rsidRDefault="00015151" w:rsidP="00015151">
      <w:pPr>
        <w:shd w:val="clear" w:color="auto" w:fill="FFFFFF"/>
        <w:spacing w:line="336" w:lineRule="atLeast"/>
        <w:rPr>
          <w:rFonts w:ascii="Verdana" w:hAnsi="Verdana" w:cs="Times New Roman"/>
          <w:color w:val="333333"/>
        </w:rPr>
      </w:pPr>
      <w:r w:rsidRPr="00015151">
        <w:rPr>
          <w:rFonts w:ascii="Verdana" w:hAnsi="Verdana" w:cs="Times New Roman"/>
          <w:color w:val="333333"/>
        </w:rPr>
        <w:t>If another survey tool is used or the protocol for conducting the evaluation is changed, then Extension educators need to submit a separate Application for Approval an</w:t>
      </w:r>
      <w:r>
        <w:rPr>
          <w:rFonts w:ascii="Verdana" w:hAnsi="Verdana" w:cs="Times New Roman"/>
          <w:color w:val="333333"/>
        </w:rPr>
        <w:t xml:space="preserve">d follow the UW-Extension Human </w:t>
      </w:r>
      <w:r w:rsidRPr="00015151">
        <w:rPr>
          <w:rFonts w:ascii="Verdana" w:hAnsi="Verdana" w:cs="Times New Roman"/>
          <w:color w:val="333333"/>
        </w:rPr>
        <w:t>Subjects Protection procedures as found on</w:t>
      </w:r>
      <w:r>
        <w:rPr>
          <w:rFonts w:ascii="Verdana" w:hAnsi="Verdana" w:cs="Times New Roman"/>
          <w:color w:val="333333"/>
        </w:rPr>
        <w:t xml:space="preserve"> </w:t>
      </w:r>
    </w:p>
    <w:p w14:paraId="158CC5B4" w14:textId="77777777" w:rsidR="00015151" w:rsidRPr="00015151" w:rsidRDefault="0092510C" w:rsidP="00015151">
      <w:pPr>
        <w:shd w:val="clear" w:color="auto" w:fill="FFFFFF"/>
        <w:spacing w:line="336" w:lineRule="atLeast"/>
        <w:jc w:val="center"/>
        <w:rPr>
          <w:rFonts w:ascii="Verdana" w:hAnsi="Verdana" w:cs="Times New Roman"/>
          <w:color w:val="333333"/>
        </w:rPr>
      </w:pPr>
      <w:hyperlink r:id="rId10" w:history="1">
        <w:r w:rsidR="00015151" w:rsidRPr="00015151">
          <w:rPr>
            <w:rFonts w:ascii="Verdana" w:hAnsi="Verdana" w:cs="Times New Roman"/>
            <w:color w:val="990000"/>
            <w:u w:val="single"/>
            <w:bdr w:val="none" w:sz="0" w:space="0" w:color="auto" w:frame="1"/>
          </w:rPr>
          <w:t>http://www.uwex.edu/secretary/human-subjects.html</w:t>
        </w:r>
      </w:hyperlink>
    </w:p>
    <w:p w14:paraId="54893CF7" w14:textId="77777777" w:rsidR="00015151" w:rsidRPr="00015151" w:rsidRDefault="00015151" w:rsidP="00015151">
      <w:pPr>
        <w:jc w:val="center"/>
        <w:rPr>
          <w:rFonts w:ascii="Times" w:eastAsia="Times New Roman" w:hAnsi="Times" w:cs="Times New Roman"/>
        </w:rPr>
      </w:pPr>
    </w:p>
    <w:p w14:paraId="2FF4C0E0" w14:textId="77777777" w:rsidR="00964C54" w:rsidRDefault="00964C54"/>
    <w:sectPr w:rsidR="00964C54" w:rsidSect="00964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51"/>
    <w:rsid w:val="00015151"/>
    <w:rsid w:val="00742A35"/>
    <w:rsid w:val="0092510C"/>
    <w:rsid w:val="0096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0E1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515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151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151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51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15151"/>
  </w:style>
  <w:style w:type="character" w:styleId="Emphasis">
    <w:name w:val="Emphasis"/>
    <w:basedOn w:val="DefaultParagraphFont"/>
    <w:uiPriority w:val="20"/>
    <w:qFormat/>
    <w:rsid w:val="000151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515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151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151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51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15151"/>
  </w:style>
  <w:style w:type="character" w:styleId="Emphasis">
    <w:name w:val="Emphasis"/>
    <w:basedOn w:val="DefaultParagraphFont"/>
    <w:uiPriority w:val="20"/>
    <w:qFormat/>
    <w:rsid w:val="000151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hyperlink" Target="http://blogs.ces.uwex.edu/strengthenfamilies/files/2011/04/sfp_survey_youth.doc" TargetMode="External"/><Relationship Id="rId8" Type="http://schemas.openxmlformats.org/officeDocument/2006/relationships/hyperlink" Target="http://blogs.ces.uwex.edu/strengthenfamilies/files/2011/04/sfp_survey_parent.doc" TargetMode="External"/><Relationship Id="rId9" Type="http://schemas.openxmlformats.org/officeDocument/2006/relationships/hyperlink" Target="http://blogs.ces.uwex.edu/strengthenfamilies/files/2011/04/sfp_human_subjects.pdf" TargetMode="External"/><Relationship Id="rId10" Type="http://schemas.openxmlformats.org/officeDocument/2006/relationships/hyperlink" Target="http://www.uwex.edu/secretary/human-subje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Macintosh Word</Application>
  <DocSecurity>0</DocSecurity>
  <Lines>7</Lines>
  <Paragraphs>2</Paragraphs>
  <ScaleCrop>false</ScaleCrop>
  <Company>UW School of Human Ecology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 sohe</dc:creator>
  <cp:keywords/>
  <dc:description/>
  <cp:lastModifiedBy>sohe sohe</cp:lastModifiedBy>
  <cp:revision>2</cp:revision>
  <dcterms:created xsi:type="dcterms:W3CDTF">2014-12-23T19:20:00Z</dcterms:created>
  <dcterms:modified xsi:type="dcterms:W3CDTF">2014-12-23T19:20:00Z</dcterms:modified>
</cp:coreProperties>
</file>