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3BF6" w14:textId="77777777" w:rsidR="00E0653C" w:rsidRPr="005F7E37" w:rsidRDefault="005F7E37" w:rsidP="005F7E37">
      <w:pPr>
        <w:jc w:val="center"/>
        <w:rPr>
          <w:rFonts w:ascii="Arial" w:hAnsi="Arial" w:cs="Arial"/>
          <w:b/>
          <w:sz w:val="28"/>
        </w:rPr>
      </w:pPr>
      <w:r w:rsidRPr="005F7E37">
        <w:rPr>
          <w:rFonts w:ascii="Arial" w:hAnsi="Arial" w:cs="Arial"/>
          <w:b/>
          <w:sz w:val="28"/>
        </w:rPr>
        <w:t>WA</w:t>
      </w:r>
      <w:r w:rsidR="00040245">
        <w:rPr>
          <w:rFonts w:ascii="Arial" w:hAnsi="Arial" w:cs="Arial"/>
          <w:b/>
          <w:sz w:val="28"/>
        </w:rPr>
        <w:t>CAA Scholarship Application</w:t>
      </w:r>
    </w:p>
    <w:p w14:paraId="46A1302C" w14:textId="77777777" w:rsidR="005F7E37" w:rsidRDefault="000C48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</w:t>
      </w:r>
      <w:r w:rsidR="00AF0C88" w:rsidRPr="005F7E37">
        <w:rPr>
          <w:rFonts w:ascii="Arial" w:hAnsi="Arial" w:cs="Arial"/>
        </w:rPr>
        <w:t>see</w:t>
      </w:r>
      <w:r w:rsidR="005F7E37" w:rsidRPr="005F7E37">
        <w:rPr>
          <w:rFonts w:ascii="Arial" w:hAnsi="Arial" w:cs="Arial"/>
        </w:rPr>
        <w:t xml:space="preserve"> </w:t>
      </w:r>
      <w:r w:rsidR="005F7E37" w:rsidRPr="005F7E37">
        <w:rPr>
          <w:rFonts w:ascii="Arial" w:hAnsi="Arial" w:cs="Arial"/>
          <w:i/>
        </w:rPr>
        <w:t>Scholarship Committee</w:t>
      </w:r>
      <w:r w:rsidR="005F7E37">
        <w:rPr>
          <w:rFonts w:ascii="Arial" w:hAnsi="Arial" w:cs="Arial"/>
        </w:rPr>
        <w:t>, page 21,</w:t>
      </w:r>
      <w:r>
        <w:rPr>
          <w:rFonts w:ascii="Arial" w:hAnsi="Arial" w:cs="Arial"/>
          <w:i/>
        </w:rPr>
        <w:t xml:space="preserve"> WACAA Policies and Procedures M</w:t>
      </w:r>
      <w:r w:rsidR="005F7E37" w:rsidRPr="000C48B4">
        <w:rPr>
          <w:rFonts w:ascii="Arial" w:hAnsi="Arial" w:cs="Arial"/>
          <w:i/>
        </w:rPr>
        <w:t>anual</w:t>
      </w:r>
      <w:r>
        <w:rPr>
          <w:rFonts w:ascii="Arial" w:hAnsi="Arial" w:cs="Arial"/>
        </w:rPr>
        <w:t xml:space="preserve">, available online at </w:t>
      </w:r>
      <w:r w:rsidRPr="000C48B4">
        <w:rPr>
          <w:rFonts w:ascii="Arial" w:hAnsi="Arial" w:cs="Arial"/>
        </w:rPr>
        <w:t>https://fyi.uwex.edu/wacaa/</w:t>
      </w:r>
      <w:r w:rsidR="005F7E37">
        <w:rPr>
          <w:rFonts w:ascii="Arial" w:hAnsi="Arial" w:cs="Arial"/>
        </w:rPr>
        <w:t xml:space="preserve"> </w:t>
      </w:r>
      <w:r w:rsidR="005F7E37" w:rsidRPr="005F7E37">
        <w:rPr>
          <w:rFonts w:ascii="Arial" w:hAnsi="Arial" w:cs="Arial"/>
        </w:rPr>
        <w:t xml:space="preserve"> </w:t>
      </w:r>
    </w:p>
    <w:p w14:paraId="30C1DFBA" w14:textId="77777777" w:rsidR="00AF0C88" w:rsidRDefault="00AF0C88">
      <w:pPr>
        <w:rPr>
          <w:rFonts w:ascii="Arial" w:hAnsi="Arial" w:cs="Arial"/>
        </w:rPr>
      </w:pPr>
    </w:p>
    <w:p w14:paraId="18B0B0F3" w14:textId="77777777" w:rsidR="00AF0C88" w:rsidRPr="005F7E37" w:rsidRDefault="00AF0C88" w:rsidP="00D606F8">
      <w:pPr>
        <w:rPr>
          <w:rFonts w:ascii="Arial" w:hAnsi="Arial" w:cs="Arial"/>
        </w:rPr>
      </w:pPr>
      <w:r>
        <w:rPr>
          <w:rFonts w:ascii="Arial" w:hAnsi="Arial" w:cs="Arial"/>
        </w:rPr>
        <w:t>Note:</w:t>
      </w:r>
      <w:r w:rsidR="007762CF">
        <w:rPr>
          <w:rFonts w:ascii="Arial" w:hAnsi="Arial" w:cs="Arial"/>
        </w:rPr>
        <w:t xml:space="preserve"> A</w:t>
      </w:r>
      <w:r w:rsidR="00D606F8">
        <w:rPr>
          <w:rFonts w:ascii="Arial" w:hAnsi="Arial" w:cs="Arial"/>
        </w:rPr>
        <w:t>wards are subject to funds available.</w:t>
      </w:r>
      <w:r>
        <w:rPr>
          <w:rFonts w:ascii="Arial" w:hAnsi="Arial" w:cs="Arial"/>
        </w:rPr>
        <w:t xml:space="preserve"> </w:t>
      </w:r>
      <w:r w:rsidR="00D606F8" w:rsidRPr="00D606F8">
        <w:rPr>
          <w:rFonts w:ascii="Arial" w:hAnsi="Arial" w:cs="Arial"/>
        </w:rPr>
        <w:t>Study cannot be completed before application is approved and must be started within one</w:t>
      </w:r>
      <w:r w:rsidR="00D606F8">
        <w:rPr>
          <w:rFonts w:ascii="Arial" w:hAnsi="Arial" w:cs="Arial"/>
        </w:rPr>
        <w:t xml:space="preserve"> </w:t>
      </w:r>
      <w:r w:rsidR="00D606F8" w:rsidRPr="00D606F8">
        <w:rPr>
          <w:rFonts w:ascii="Arial" w:hAnsi="Arial" w:cs="Arial"/>
        </w:rPr>
        <w:t>year following approval.</w:t>
      </w:r>
      <w:r w:rsidR="00D60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submit this form and applicable attachments to the Scholarship Committee </w:t>
      </w:r>
      <w:r w:rsidR="007762CF">
        <w:rPr>
          <w:rFonts w:ascii="Arial" w:hAnsi="Arial" w:cs="Arial"/>
        </w:rPr>
        <w:t>Chair, Sandy Stuttgen, at sandra.stuttgen@wisc.edu</w:t>
      </w:r>
    </w:p>
    <w:p w14:paraId="4D810D9A" w14:textId="77777777" w:rsidR="005F7E37" w:rsidRPr="005F7E37" w:rsidRDefault="005F7E37">
      <w:pPr>
        <w:rPr>
          <w:rFonts w:ascii="Arial" w:hAnsi="Arial" w:cs="Arial"/>
        </w:rPr>
      </w:pPr>
    </w:p>
    <w:p w14:paraId="6AF3B70B" w14:textId="77777777" w:rsidR="005F7E37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Name:</w:t>
      </w:r>
    </w:p>
    <w:p w14:paraId="22C202A1" w14:textId="77777777" w:rsidR="005F7E37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Address:</w:t>
      </w:r>
    </w:p>
    <w:p w14:paraId="07EBA80B" w14:textId="77777777" w:rsidR="005F7E37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Work phone:</w:t>
      </w:r>
    </w:p>
    <w:p w14:paraId="769A6165" w14:textId="77777777" w:rsidR="005F7E37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Email:</w:t>
      </w:r>
    </w:p>
    <w:p w14:paraId="1B9750C3" w14:textId="77777777" w:rsidR="005F7E37" w:rsidRPr="00AF0C88" w:rsidRDefault="005F7E37" w:rsidP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Do you have a minimum of two years of WACAA membership?    Y / N</w:t>
      </w:r>
    </w:p>
    <w:p w14:paraId="17020011" w14:textId="77777777" w:rsidR="005F7E37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Have you received a WACAA scholarship in the past three years?   Y / N</w:t>
      </w:r>
    </w:p>
    <w:p w14:paraId="42C93AA2" w14:textId="77777777" w:rsidR="000C48B4" w:rsidRPr="00AF0C88" w:rsidRDefault="000C48B4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Date and location of training, activity, or conference:</w:t>
      </w:r>
    </w:p>
    <w:p w14:paraId="3CDB2401" w14:textId="77777777" w:rsidR="000C48B4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Description of training, activity, or conference:</w:t>
      </w:r>
    </w:p>
    <w:p w14:paraId="3E011B52" w14:textId="77777777" w:rsidR="000C48B4" w:rsidRDefault="000C48B4">
      <w:pPr>
        <w:rPr>
          <w:rFonts w:ascii="Arial" w:hAnsi="Arial" w:cs="Arial"/>
        </w:rPr>
      </w:pPr>
    </w:p>
    <w:p w14:paraId="4B81F447" w14:textId="77777777" w:rsidR="005F7E37" w:rsidRDefault="005F7E37">
      <w:pPr>
        <w:rPr>
          <w:rFonts w:ascii="Arial" w:hAnsi="Arial" w:cs="Arial"/>
        </w:rPr>
      </w:pPr>
      <w:r w:rsidRPr="005F7E37">
        <w:rPr>
          <w:rFonts w:ascii="Arial" w:hAnsi="Arial" w:cs="Arial"/>
        </w:rPr>
        <w:t xml:space="preserve"> </w:t>
      </w:r>
    </w:p>
    <w:p w14:paraId="53851950" w14:textId="77777777" w:rsidR="000C48B4" w:rsidRPr="00AF0C88" w:rsidRDefault="00040245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 xml:space="preserve">Specific </w:t>
      </w:r>
      <w:r w:rsidR="00AF0C88" w:rsidRPr="00AF0C88">
        <w:rPr>
          <w:rFonts w:ascii="Arial" w:hAnsi="Arial" w:cs="Arial"/>
          <w:b/>
        </w:rPr>
        <w:t>a</w:t>
      </w:r>
      <w:r w:rsidRPr="00AF0C88">
        <w:rPr>
          <w:rFonts w:ascii="Arial" w:hAnsi="Arial" w:cs="Arial"/>
          <w:b/>
        </w:rPr>
        <w:t xml:space="preserve">ctivity </w:t>
      </w:r>
      <w:r w:rsidR="00AF0C88" w:rsidRPr="00AF0C88">
        <w:rPr>
          <w:rFonts w:ascii="Arial" w:hAnsi="Arial" w:cs="Arial"/>
          <w:b/>
        </w:rPr>
        <w:t xml:space="preserve">or activities in </w:t>
      </w:r>
      <w:r w:rsidR="000C48B4" w:rsidRPr="00AF0C88">
        <w:rPr>
          <w:rFonts w:ascii="Arial" w:hAnsi="Arial" w:cs="Arial"/>
          <w:b/>
        </w:rPr>
        <w:t xml:space="preserve">which </w:t>
      </w:r>
      <w:r w:rsidRPr="00AF0C88">
        <w:rPr>
          <w:rFonts w:ascii="Arial" w:hAnsi="Arial" w:cs="Arial"/>
          <w:b/>
        </w:rPr>
        <w:t xml:space="preserve">you </w:t>
      </w:r>
      <w:r w:rsidR="000C48B4" w:rsidRPr="00AF0C88">
        <w:rPr>
          <w:rFonts w:ascii="Arial" w:hAnsi="Arial" w:cs="Arial"/>
          <w:b/>
        </w:rPr>
        <w:t>will participate</w:t>
      </w:r>
      <w:r w:rsidR="00AF0C88" w:rsidRPr="00AF0C88">
        <w:rPr>
          <w:rFonts w:ascii="Arial" w:hAnsi="Arial" w:cs="Arial"/>
          <w:b/>
        </w:rPr>
        <w:t xml:space="preserve"> and describe how your participation will help meet your professional development goals:</w:t>
      </w:r>
    </w:p>
    <w:p w14:paraId="342903E1" w14:textId="77777777" w:rsidR="00AF0C88" w:rsidRDefault="00AF0C88">
      <w:pPr>
        <w:rPr>
          <w:rFonts w:ascii="Arial" w:hAnsi="Arial" w:cs="Arial"/>
        </w:rPr>
      </w:pPr>
    </w:p>
    <w:p w14:paraId="2486A535" w14:textId="77777777" w:rsidR="000C48B4" w:rsidRDefault="000C48B4">
      <w:pPr>
        <w:rPr>
          <w:rFonts w:ascii="Arial" w:hAnsi="Arial" w:cs="Arial"/>
        </w:rPr>
      </w:pPr>
    </w:p>
    <w:p w14:paraId="5C7CAD41" w14:textId="77777777" w:rsidR="00040245" w:rsidRPr="00AF0C88" w:rsidRDefault="00040245" w:rsidP="00040245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Total amount requested:</w:t>
      </w:r>
    </w:p>
    <w:p w14:paraId="360F8FFF" w14:textId="77777777" w:rsidR="005F7E37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Total estimated cost of training, activity, or conference:</w:t>
      </w:r>
    </w:p>
    <w:p w14:paraId="0E140D5F" w14:textId="77777777" w:rsidR="005F7E37" w:rsidRPr="00AF0C88" w:rsidRDefault="000C48B4" w:rsidP="000C48B4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Reimbursement may be made before attendance, but only with proof of paid event registration.</w:t>
      </w:r>
    </w:p>
    <w:p w14:paraId="32519FEC" w14:textId="77777777" w:rsidR="005F7E37" w:rsidRPr="00AF0C88" w:rsidRDefault="005F7E37" w:rsidP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 xml:space="preserve">* Attach copies of applicable receipts, registration, and agenda’s.  </w:t>
      </w:r>
    </w:p>
    <w:p w14:paraId="0070F33C" w14:textId="48F4C484" w:rsidR="005F7E37" w:rsidRDefault="000C48B4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* Recipients will be required to provide follow-up with a short presentation about what they learned at the next WACAA meeting following the event they attended.</w:t>
      </w:r>
      <w:r w:rsidRPr="00AF0C88">
        <w:rPr>
          <w:b/>
        </w:rPr>
        <w:t xml:space="preserve"> </w:t>
      </w:r>
      <w:r w:rsidRPr="00AF0C88">
        <w:rPr>
          <w:rFonts w:ascii="Arial" w:hAnsi="Arial" w:cs="Arial"/>
          <w:b/>
        </w:rPr>
        <w:t xml:space="preserve">Failure to present this information will prevent member from receiving another scholarship in the future. </w:t>
      </w:r>
    </w:p>
    <w:p w14:paraId="7123E886" w14:textId="7DEFF5C2" w:rsidR="00B0463F" w:rsidRPr="00B0463F" w:rsidRDefault="00B0463F" w:rsidP="00B0463F">
      <w:pPr>
        <w:jc w:val="right"/>
        <w:rPr>
          <w:rFonts w:ascii="Segoe UI" w:hAnsi="Segoe UI" w:cs="Segoe UI"/>
          <w:bCs/>
          <w:i/>
          <w:iCs/>
        </w:rPr>
      </w:pPr>
      <w:r w:rsidRPr="00B0463F">
        <w:rPr>
          <w:rFonts w:ascii="Arial" w:hAnsi="Arial" w:cs="Arial"/>
          <w:bCs/>
          <w:i/>
          <w:iCs/>
        </w:rPr>
        <w:t>Last update 2/2023</w:t>
      </w:r>
    </w:p>
    <w:sectPr w:rsidR="00B0463F" w:rsidRPr="00B0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37"/>
    <w:rsid w:val="00040245"/>
    <w:rsid w:val="000C48B4"/>
    <w:rsid w:val="003B31DE"/>
    <w:rsid w:val="005F7E37"/>
    <w:rsid w:val="00761008"/>
    <w:rsid w:val="007762CF"/>
    <w:rsid w:val="007826EA"/>
    <w:rsid w:val="009D722C"/>
    <w:rsid w:val="00AF0C88"/>
    <w:rsid w:val="00B0463F"/>
    <w:rsid w:val="00D606F8"/>
    <w:rsid w:val="00D96C22"/>
    <w:rsid w:val="00E0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4802"/>
  <w15:chartTrackingRefBased/>
  <w15:docId w15:val="{B62BD697-C5D7-49F6-9E3C-AEAEDC37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Body">
    <w:name w:val="SCC Body"/>
    <w:basedOn w:val="Normal"/>
    <w:qFormat/>
    <w:rsid w:val="00D96C22"/>
    <w:pPr>
      <w:jc w:val="both"/>
    </w:pPr>
    <w:rPr>
      <w:rFonts w:ascii="Segoe UI" w:hAnsi="Segoe UI" w:cs="Segoe UI"/>
    </w:rPr>
  </w:style>
  <w:style w:type="paragraph" w:customStyle="1" w:styleId="SCCDocumentHeader">
    <w:name w:val="SCC Document Header"/>
    <w:basedOn w:val="SCCBody"/>
    <w:qFormat/>
    <w:rsid w:val="009D722C"/>
    <w:pPr>
      <w:jc w:val="center"/>
    </w:pPr>
    <w:rPr>
      <w:b/>
      <w:color w:val="333333"/>
      <w:sz w:val="56"/>
      <w:szCs w:val="56"/>
    </w:rPr>
  </w:style>
  <w:style w:type="paragraph" w:customStyle="1" w:styleId="SCCHeader1">
    <w:name w:val="SCC Header 1"/>
    <w:basedOn w:val="SCCBody"/>
    <w:qFormat/>
    <w:rsid w:val="009D722C"/>
    <w:rPr>
      <w:b/>
      <w:color w:val="00006B"/>
      <w:sz w:val="44"/>
    </w:rPr>
  </w:style>
  <w:style w:type="paragraph" w:customStyle="1" w:styleId="SCCSubhead1">
    <w:name w:val="SCC Subhead 1"/>
    <w:basedOn w:val="SCCBody"/>
    <w:qFormat/>
    <w:rsid w:val="009D722C"/>
    <w:rPr>
      <w:b/>
      <w:color w:val="327B6F"/>
      <w:sz w:val="32"/>
    </w:rPr>
  </w:style>
  <w:style w:type="paragraph" w:customStyle="1" w:styleId="Style1">
    <w:name w:val="Style1"/>
    <w:basedOn w:val="SCCBody"/>
    <w:qFormat/>
    <w:rsid w:val="009D722C"/>
    <w:rPr>
      <w:b/>
      <w:color w:val="333333"/>
      <w:sz w:val="28"/>
    </w:rPr>
  </w:style>
  <w:style w:type="paragraph" w:customStyle="1" w:styleId="SCCSubhead2">
    <w:name w:val="SCC Subhead 2"/>
    <w:basedOn w:val="SCCBody"/>
    <w:qFormat/>
    <w:rsid w:val="009D722C"/>
    <w:rPr>
      <w:b/>
      <w:color w:val="33333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Croix County WI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Sterry</dc:creator>
  <cp:keywords/>
  <dc:description/>
  <cp:lastModifiedBy>Sandy Stuttgen</cp:lastModifiedBy>
  <cp:revision>2</cp:revision>
  <dcterms:created xsi:type="dcterms:W3CDTF">2023-02-21T21:21:00Z</dcterms:created>
  <dcterms:modified xsi:type="dcterms:W3CDTF">2023-02-21T21:21:00Z</dcterms:modified>
</cp:coreProperties>
</file>