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24822" w14:textId="77777777" w:rsidR="009E2FE6" w:rsidRDefault="00B0400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44B14D3" wp14:editId="2F6ABE24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38275" cy="856116"/>
            <wp:effectExtent l="0" t="0" r="0" b="0"/>
            <wp:wrapSquare wrapText="bothSides" distT="0" distB="0" distL="114300" distR="114300"/>
            <wp:docPr id="2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561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F5F70D" w14:textId="77777777" w:rsidR="009E2FE6" w:rsidRDefault="00B04001">
      <w:pPr>
        <w:pBdr>
          <w:bottom w:val="single" w:sz="4" w:space="1" w:color="000000"/>
        </w:pBdr>
        <w:spacing w:after="0"/>
        <w:jc w:val="right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4-H Charter Renewal Completion Checklist</w:t>
      </w:r>
    </w:p>
    <w:p w14:paraId="30137821" w14:textId="77777777" w:rsidR="009E2FE6" w:rsidRDefault="00B04001">
      <w:pPr>
        <w:jc w:val="right"/>
        <w:rPr>
          <w:rFonts w:ascii="Arial" w:eastAsia="Arial" w:hAnsi="Arial" w:cs="Arial"/>
          <w:b/>
          <w:color w:val="767171"/>
        </w:rPr>
      </w:pPr>
      <w:r>
        <w:rPr>
          <w:rFonts w:ascii="Arial" w:eastAsia="Arial" w:hAnsi="Arial" w:cs="Arial"/>
          <w:b/>
          <w:color w:val="767171"/>
        </w:rPr>
        <w:t>July 2020</w:t>
      </w:r>
    </w:p>
    <w:p w14:paraId="75F44B9F" w14:textId="77777777" w:rsidR="009E2FE6" w:rsidRDefault="00B0400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This guide is</w:t>
      </w:r>
      <w:r>
        <w:rPr>
          <w:rFonts w:ascii="Arial" w:eastAsia="Arial" w:hAnsi="Arial" w:cs="Arial"/>
          <w:b/>
        </w:rPr>
        <w:t xml:space="preserve"> an optional tool </w:t>
      </w:r>
      <w:r>
        <w:rPr>
          <w:rFonts w:ascii="Arial" w:eastAsia="Arial" w:hAnsi="Arial" w:cs="Arial"/>
          <w:color w:val="000000"/>
        </w:rPr>
        <w:t>for 4-H voluntee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color w:val="000000"/>
        </w:rPr>
        <w:t>and staff as they prepare the 4-H Charter Renewal Packets for submission.</w:t>
      </w:r>
    </w:p>
    <w:p w14:paraId="38061776" w14:textId="77777777" w:rsidR="009E2FE6" w:rsidRDefault="00B040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Financial Report* Due Date: _______________</w:t>
      </w:r>
      <w:proofErr w:type="gramStart"/>
      <w:r>
        <w:rPr>
          <w:rFonts w:ascii="Arial" w:eastAsia="Arial" w:hAnsi="Arial" w:cs="Arial"/>
          <w:b/>
          <w:color w:val="000000"/>
        </w:rPr>
        <w:t>_  Complete</w:t>
      </w:r>
      <w:proofErr w:type="gramEnd"/>
      <w:r>
        <w:rPr>
          <w:rFonts w:ascii="Arial" w:eastAsia="Arial" w:hAnsi="Arial" w:cs="Arial"/>
          <w:b/>
          <w:color w:val="000000"/>
        </w:rPr>
        <w:t xml:space="preserve"> Packet Due Date: _______________</w:t>
      </w:r>
    </w:p>
    <w:tbl>
      <w:tblPr>
        <w:tblStyle w:val="a"/>
        <w:tblW w:w="10605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7560"/>
      </w:tblGrid>
      <w:tr w:rsidR="009E2FE6" w14:paraId="16DAC87C" w14:textId="77777777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D7B7" w14:textId="77777777" w:rsidR="009E2FE6" w:rsidRDefault="00B040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County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7D1F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</w:tr>
      <w:tr w:rsidR="009E2FE6" w14:paraId="6369DE8A" w14:textId="77777777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F5B1" w14:textId="77777777" w:rsidR="009E2FE6" w:rsidRDefault="00B040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4-H Club or Group Name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6D6D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</w:tr>
    </w:tbl>
    <w:p w14:paraId="6F8B3C35" w14:textId="77777777" w:rsidR="009E2FE6" w:rsidRDefault="00B040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</w:rPr>
        <w:t>To be authorized to use the 4-H Name and Emblem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all 4-H Clubs and Groups</w:t>
      </w:r>
      <w:r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  <w:color w:val="000000"/>
        </w:rPr>
        <w:t>must complete and return th</w:t>
      </w:r>
      <w:r>
        <w:rPr>
          <w:rFonts w:ascii="Arial" w:eastAsia="Arial" w:hAnsi="Arial" w:cs="Arial"/>
        </w:rPr>
        <w:t>e Charter</w:t>
      </w:r>
      <w:r>
        <w:rPr>
          <w:rFonts w:ascii="Arial" w:eastAsia="Arial" w:hAnsi="Arial" w:cs="Arial"/>
          <w:color w:val="000000"/>
        </w:rPr>
        <w:t xml:space="preserve"> packet to the County UW-Extension Office, including:</w:t>
      </w:r>
    </w:p>
    <w:p w14:paraId="4B91A28E" w14:textId="77777777" w:rsidR="009E2FE6" w:rsidRDefault="00B04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Wisconsin 4-H Charter Application or Reapplication Document (pages 5-6 due w/financial </w:t>
      </w:r>
      <w:proofErr w:type="gramStart"/>
      <w:r>
        <w:rPr>
          <w:rFonts w:ascii="Arial" w:eastAsia="Arial" w:hAnsi="Arial" w:cs="Arial"/>
          <w:color w:val="000000"/>
        </w:rPr>
        <w:t>report)*</w:t>
      </w:r>
      <w:proofErr w:type="gramEnd"/>
    </w:p>
    <w:p w14:paraId="2D16119B" w14:textId="77777777" w:rsidR="009E2FE6" w:rsidRDefault="00B04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Completed 4-H Club or 4-H Group Audit Checklist*</w:t>
      </w:r>
    </w:p>
    <w:p w14:paraId="42AE2FFD" w14:textId="77777777" w:rsidR="009E2FE6" w:rsidRDefault="00B04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Copy of the checkbook and/or savings registry covering July 1 – June 30*</w:t>
      </w:r>
    </w:p>
    <w:p w14:paraId="2F73DE18" w14:textId="77777777" w:rsidR="009E2FE6" w:rsidRDefault="00B04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June or July ending bank statement*</w:t>
      </w:r>
    </w:p>
    <w:p w14:paraId="0B1C08C0" w14:textId="77777777" w:rsidR="009E2FE6" w:rsidRDefault="00B04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Current 4-H Club or 4-H Group bylaws</w:t>
      </w:r>
    </w:p>
    <w:p w14:paraId="4D8872E9" w14:textId="77777777" w:rsidR="009E2FE6" w:rsidRDefault="00B04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Annual 4-H Club or 4-H Group calendar covering October 1 – September 30</w:t>
      </w:r>
    </w:p>
    <w:p w14:paraId="06AD213A" w14:textId="77777777" w:rsidR="009E2FE6" w:rsidRDefault="00B04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Please remember:</w:t>
      </w:r>
    </w:p>
    <w:p w14:paraId="3AE0539C" w14:textId="77777777" w:rsidR="009E2FE6" w:rsidRDefault="00B040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Charters are renewed annually and will be granted upon successful completion of the </w:t>
      </w:r>
      <w:r>
        <w:rPr>
          <w:rFonts w:ascii="Arial" w:eastAsia="Arial" w:hAnsi="Arial" w:cs="Arial"/>
          <w:i/>
          <w:color w:val="000000"/>
        </w:rPr>
        <w:t xml:space="preserve">Wisconsin 4-H Annual Charter Renewal </w:t>
      </w:r>
      <w:r>
        <w:rPr>
          <w:rFonts w:ascii="Arial" w:eastAsia="Arial" w:hAnsi="Arial" w:cs="Arial"/>
          <w:color w:val="000000"/>
        </w:rPr>
        <w:t>packet.</w:t>
      </w:r>
    </w:p>
    <w:p w14:paraId="4AF46196" w14:textId="77777777" w:rsidR="009E2FE6" w:rsidRDefault="00B040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sections in the packet must be completed by the 4-H volunteer club or group leadership team for the renewal year of this ap</w:t>
      </w:r>
      <w:r>
        <w:rPr>
          <w:rFonts w:ascii="Arial" w:eastAsia="Arial" w:hAnsi="Arial" w:cs="Arial"/>
          <w:color w:val="000000"/>
        </w:rPr>
        <w:t>plication.</w:t>
      </w:r>
    </w:p>
    <w:p w14:paraId="1C509023" w14:textId="77777777" w:rsidR="009E2FE6" w:rsidRDefault="00B040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Youth officers and members are expected to be involved in the process.</w:t>
      </w:r>
    </w:p>
    <w:tbl>
      <w:tblPr>
        <w:tblStyle w:val="a0"/>
        <w:tblW w:w="10728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622"/>
        <w:gridCol w:w="1277"/>
        <w:gridCol w:w="1277"/>
      </w:tblGrid>
      <w:tr w:rsidR="009E2FE6" w14:paraId="150EBE32" w14:textId="77777777">
        <w:tc>
          <w:tcPr>
            <w:tcW w:w="2551" w:type="dxa"/>
            <w:shd w:val="clear" w:color="auto" w:fill="FFFFFF"/>
          </w:tcPr>
          <w:p w14:paraId="59B63D9E" w14:textId="77777777" w:rsidR="009E2FE6" w:rsidRDefault="00B040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Charter Document</w:t>
            </w:r>
          </w:p>
        </w:tc>
        <w:tc>
          <w:tcPr>
            <w:tcW w:w="5621" w:type="dxa"/>
            <w:shd w:val="clear" w:color="auto" w:fill="FFFFFF"/>
          </w:tcPr>
          <w:p w14:paraId="3F66CB5D" w14:textId="77777777" w:rsidR="009E2FE6" w:rsidRDefault="00B040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Critical Components</w:t>
            </w:r>
          </w:p>
        </w:tc>
        <w:tc>
          <w:tcPr>
            <w:tcW w:w="1277" w:type="dxa"/>
            <w:shd w:val="clear" w:color="auto" w:fill="FFFFFF"/>
          </w:tcPr>
          <w:p w14:paraId="65947704" w14:textId="77777777" w:rsidR="009E2FE6" w:rsidRDefault="00B040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Volunteer Leader</w:t>
            </w:r>
          </w:p>
        </w:tc>
        <w:tc>
          <w:tcPr>
            <w:tcW w:w="1277" w:type="dxa"/>
            <w:shd w:val="clear" w:color="auto" w:fill="FFFFFF"/>
          </w:tcPr>
          <w:p w14:paraId="0BA6B231" w14:textId="77777777" w:rsidR="009E2FE6" w:rsidRDefault="00B040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4-H Educator</w:t>
            </w:r>
          </w:p>
        </w:tc>
      </w:tr>
      <w:tr w:rsidR="009E2FE6" w14:paraId="3ACB0C6C" w14:textId="77777777">
        <w:tc>
          <w:tcPr>
            <w:tcW w:w="2551" w:type="dxa"/>
            <w:vMerge w:val="restart"/>
            <w:shd w:val="clear" w:color="auto" w:fill="FFFFFF"/>
            <w:vAlign w:val="center"/>
          </w:tcPr>
          <w:p w14:paraId="71A34713" w14:textId="77777777" w:rsidR="009E2FE6" w:rsidRDefault="009E2FE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FEA859C" w14:textId="77777777" w:rsidR="009E2FE6" w:rsidRDefault="009E2FE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314861F" w14:textId="77777777" w:rsidR="009E2FE6" w:rsidRDefault="009E2FE6">
            <w:pPr>
              <w:jc w:val="center"/>
              <w:rPr>
                <w:rFonts w:ascii="Arial" w:eastAsia="Arial" w:hAnsi="Arial" w:cs="Arial"/>
              </w:rPr>
            </w:pPr>
          </w:p>
          <w:p w14:paraId="4569FB93" w14:textId="77777777" w:rsidR="009E2FE6" w:rsidRDefault="009E2FE6">
            <w:pPr>
              <w:jc w:val="center"/>
              <w:rPr>
                <w:rFonts w:ascii="Arial" w:eastAsia="Arial" w:hAnsi="Arial" w:cs="Arial"/>
              </w:rPr>
            </w:pPr>
          </w:p>
          <w:p w14:paraId="0DE5059B" w14:textId="77777777" w:rsidR="009E2FE6" w:rsidRDefault="009E2FE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614D590" w14:textId="77777777" w:rsidR="009E2FE6" w:rsidRDefault="009E2FE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851CF61" w14:textId="77777777" w:rsidR="009E2FE6" w:rsidRDefault="00B0400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Annual Financial Report </w:t>
            </w:r>
          </w:p>
          <w:p w14:paraId="458D7C74" w14:textId="77777777" w:rsidR="009E2FE6" w:rsidRDefault="00B04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(pp. 5-6 in charter packet; supporting documents)</w:t>
            </w:r>
          </w:p>
          <w:p w14:paraId="5FEC3B2A" w14:textId="77777777" w:rsidR="009E2FE6" w:rsidRDefault="00B04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Due Sept. 1 to County Extension Office</w:t>
            </w:r>
          </w:p>
          <w:p w14:paraId="04A6AFF9" w14:textId="77777777" w:rsidR="009E2FE6" w:rsidRDefault="009E2F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9B9A4A6" w14:textId="77777777" w:rsidR="009E2FE6" w:rsidRDefault="009E2F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1EE28D5" w14:textId="77777777" w:rsidR="009E2FE6" w:rsidRDefault="009E2F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8A13385" w14:textId="77777777" w:rsidR="009E2FE6" w:rsidRDefault="009E2F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B423B5F" w14:textId="77777777" w:rsidR="009E2FE6" w:rsidRDefault="009E2F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6ECA559" w14:textId="77777777" w:rsidR="009E2FE6" w:rsidRDefault="009E2F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F90084C" w14:textId="77777777" w:rsidR="009E2FE6" w:rsidRDefault="009E2F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39B1198" w14:textId="77777777" w:rsidR="009E2FE6" w:rsidRDefault="009E2FE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540C91D" w14:textId="256CBD81" w:rsidR="009E2FE6" w:rsidRPr="00A74819" w:rsidRDefault="009E2FE6" w:rsidP="00A7481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621" w:type="dxa"/>
            <w:shd w:val="clear" w:color="auto" w:fill="FFFFFF"/>
          </w:tcPr>
          <w:p w14:paraId="117035E1" w14:textId="77777777" w:rsidR="009E2FE6" w:rsidRDefault="00B040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>All blanks are complete, including dollar amounts.  If there is not an amount, enter zero (0).</w:t>
            </w:r>
          </w:p>
        </w:tc>
        <w:tc>
          <w:tcPr>
            <w:tcW w:w="1277" w:type="dxa"/>
            <w:shd w:val="clear" w:color="auto" w:fill="FFFFFF"/>
          </w:tcPr>
          <w:p w14:paraId="18CFB223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7" w:type="dxa"/>
            <w:shd w:val="clear" w:color="auto" w:fill="FFFFFF"/>
          </w:tcPr>
          <w:p w14:paraId="72F1A16F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</w:tr>
      <w:tr w:rsidR="009E2FE6" w14:paraId="0D74A3D9" w14:textId="77777777">
        <w:tc>
          <w:tcPr>
            <w:tcW w:w="2551" w:type="dxa"/>
            <w:vMerge/>
            <w:shd w:val="clear" w:color="auto" w:fill="FFFFFF"/>
            <w:vAlign w:val="center"/>
          </w:tcPr>
          <w:p w14:paraId="1AA850B2" w14:textId="77777777" w:rsidR="009E2FE6" w:rsidRDefault="009E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21" w:type="dxa"/>
            <w:shd w:val="clear" w:color="auto" w:fill="FFFFFF"/>
          </w:tcPr>
          <w:p w14:paraId="462C7EC0" w14:textId="77777777" w:rsidR="009E2FE6" w:rsidRDefault="00B0400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All </w:t>
            </w:r>
            <w:r>
              <w:rPr>
                <w:rFonts w:ascii="Arial" w:eastAsia="Arial" w:hAnsi="Arial" w:cs="Arial"/>
                <w:color w:val="000000"/>
              </w:rPr>
              <w:t>4-H financial accounts are identified as are those who are authorized to use the accounts. </w:t>
            </w:r>
          </w:p>
        </w:tc>
        <w:tc>
          <w:tcPr>
            <w:tcW w:w="1277" w:type="dxa"/>
            <w:shd w:val="clear" w:color="auto" w:fill="FFFFFF"/>
          </w:tcPr>
          <w:p w14:paraId="34076D88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7" w:type="dxa"/>
            <w:shd w:val="clear" w:color="auto" w:fill="FFFFFF"/>
          </w:tcPr>
          <w:p w14:paraId="1C01D5D2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</w:tr>
      <w:tr w:rsidR="009E2FE6" w14:paraId="75E2B5A3" w14:textId="77777777">
        <w:tc>
          <w:tcPr>
            <w:tcW w:w="2551" w:type="dxa"/>
            <w:vMerge/>
            <w:shd w:val="clear" w:color="auto" w:fill="FFFFFF"/>
            <w:vAlign w:val="center"/>
          </w:tcPr>
          <w:p w14:paraId="4EBE650B" w14:textId="77777777" w:rsidR="009E2FE6" w:rsidRDefault="009E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21" w:type="dxa"/>
            <w:shd w:val="clear" w:color="auto" w:fill="FFFFFF"/>
          </w:tcPr>
          <w:p w14:paraId="79372D16" w14:textId="77777777" w:rsidR="009E2FE6" w:rsidRDefault="00B0400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Fundraising, Member Dues, and Donations compose of at least ⅓ of funds received.</w:t>
            </w:r>
          </w:p>
        </w:tc>
        <w:tc>
          <w:tcPr>
            <w:tcW w:w="1277" w:type="dxa"/>
            <w:shd w:val="clear" w:color="auto" w:fill="FFFFFF"/>
          </w:tcPr>
          <w:p w14:paraId="54C999E1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7" w:type="dxa"/>
            <w:shd w:val="clear" w:color="auto" w:fill="FFFFFF"/>
          </w:tcPr>
          <w:p w14:paraId="5521345D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</w:tr>
      <w:tr w:rsidR="009E2FE6" w14:paraId="608284C9" w14:textId="77777777">
        <w:tc>
          <w:tcPr>
            <w:tcW w:w="2551" w:type="dxa"/>
            <w:vMerge/>
            <w:shd w:val="clear" w:color="auto" w:fill="FFFFFF"/>
            <w:vAlign w:val="center"/>
          </w:tcPr>
          <w:p w14:paraId="155F36F6" w14:textId="77777777" w:rsidR="009E2FE6" w:rsidRDefault="009E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21" w:type="dxa"/>
            <w:shd w:val="clear" w:color="auto" w:fill="FFFFFF"/>
          </w:tcPr>
          <w:p w14:paraId="00CC41E1" w14:textId="77777777" w:rsidR="009E2FE6" w:rsidRDefault="00B0400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ending balance (D) must be equal to the funds listed under (A) Beginning Balance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plus </w:t>
            </w:r>
            <w:r>
              <w:rPr>
                <w:rFonts w:ascii="Arial" w:eastAsia="Arial" w:hAnsi="Arial" w:cs="Arial"/>
                <w:color w:val="000000"/>
              </w:rPr>
              <w:t xml:space="preserve">(B) Total Funds Received </w:t>
            </w:r>
            <w:r>
              <w:rPr>
                <w:rFonts w:ascii="Arial" w:eastAsia="Arial" w:hAnsi="Arial" w:cs="Arial"/>
                <w:b/>
                <w:color w:val="000000"/>
              </w:rPr>
              <w:t>minus (C) Total Funds Disbursed A+B-C=D.</w:t>
            </w:r>
          </w:p>
        </w:tc>
        <w:tc>
          <w:tcPr>
            <w:tcW w:w="1277" w:type="dxa"/>
            <w:shd w:val="clear" w:color="auto" w:fill="FFFFFF"/>
          </w:tcPr>
          <w:p w14:paraId="3708054B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7" w:type="dxa"/>
            <w:shd w:val="clear" w:color="auto" w:fill="FFFFFF"/>
          </w:tcPr>
          <w:p w14:paraId="49BFDCB2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</w:tr>
      <w:tr w:rsidR="009E2FE6" w14:paraId="185C779B" w14:textId="77777777">
        <w:tc>
          <w:tcPr>
            <w:tcW w:w="2551" w:type="dxa"/>
            <w:vMerge/>
            <w:shd w:val="clear" w:color="auto" w:fill="FFFFFF"/>
            <w:vAlign w:val="center"/>
          </w:tcPr>
          <w:p w14:paraId="0A2CF0FC" w14:textId="77777777" w:rsidR="009E2FE6" w:rsidRDefault="009E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21" w:type="dxa"/>
            <w:shd w:val="clear" w:color="auto" w:fill="FFFFFF"/>
          </w:tcPr>
          <w:p w14:paraId="79259E7A" w14:textId="77777777" w:rsidR="009E2FE6" w:rsidRDefault="00B0400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color w:val="000000"/>
              </w:rPr>
              <w:t xml:space="preserve">The 4-H accounts have been reviewed and financial reviewers have signed and dated the financial report in the charter document and the </w:t>
            </w:r>
            <w:hyperlink r:id="rId7">
              <w:r>
                <w:rPr>
                  <w:rFonts w:ascii="Arial" w:eastAsia="Arial" w:hAnsi="Arial" w:cs="Arial"/>
                  <w:color w:val="0563C1"/>
                  <w:u w:val="single"/>
                </w:rPr>
                <w:t>4-H Audi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t Checklist</w:t>
              </w:r>
            </w:hyperlink>
            <w:r>
              <w:rPr>
                <w:rFonts w:ascii="Arial" w:eastAsia="Arial" w:hAnsi="Arial" w:cs="Arial"/>
                <w:color w:val="000000"/>
              </w:rPr>
              <w:t>. The checklist is included in the submitted financial report.</w:t>
            </w:r>
          </w:p>
        </w:tc>
        <w:tc>
          <w:tcPr>
            <w:tcW w:w="1277" w:type="dxa"/>
            <w:shd w:val="clear" w:color="auto" w:fill="FFFFFF"/>
          </w:tcPr>
          <w:p w14:paraId="333DB199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7" w:type="dxa"/>
            <w:shd w:val="clear" w:color="auto" w:fill="FFFFFF"/>
          </w:tcPr>
          <w:p w14:paraId="60D2F70C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</w:tr>
      <w:tr w:rsidR="009E2FE6" w14:paraId="55606A1D" w14:textId="77777777">
        <w:tc>
          <w:tcPr>
            <w:tcW w:w="2551" w:type="dxa"/>
            <w:vMerge/>
            <w:shd w:val="clear" w:color="auto" w:fill="FFFFFF"/>
            <w:vAlign w:val="center"/>
          </w:tcPr>
          <w:p w14:paraId="2E652C88" w14:textId="77777777" w:rsidR="009E2FE6" w:rsidRDefault="009E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21" w:type="dxa"/>
            <w:shd w:val="clear" w:color="auto" w:fill="FFFFFF"/>
          </w:tcPr>
          <w:p w14:paraId="7A6A3239" w14:textId="77777777" w:rsidR="009E2FE6" w:rsidRDefault="00B0400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color w:val="000000"/>
              </w:rPr>
              <w:t>A copy of the checkbook and/or savings registry covering July 1 - June 30 is included in the submitted financial report for each account.</w:t>
            </w:r>
          </w:p>
        </w:tc>
        <w:tc>
          <w:tcPr>
            <w:tcW w:w="1277" w:type="dxa"/>
            <w:shd w:val="clear" w:color="auto" w:fill="FFFFFF"/>
          </w:tcPr>
          <w:p w14:paraId="5715A639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7" w:type="dxa"/>
            <w:shd w:val="clear" w:color="auto" w:fill="FFFFFF"/>
          </w:tcPr>
          <w:p w14:paraId="7496B9BC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</w:tr>
      <w:tr w:rsidR="009E2FE6" w14:paraId="63EEC944" w14:textId="77777777">
        <w:tc>
          <w:tcPr>
            <w:tcW w:w="2551" w:type="dxa"/>
            <w:vMerge/>
            <w:shd w:val="clear" w:color="auto" w:fill="FFFFFF"/>
            <w:vAlign w:val="center"/>
          </w:tcPr>
          <w:p w14:paraId="6ED3CE72" w14:textId="77777777" w:rsidR="009E2FE6" w:rsidRDefault="009E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21" w:type="dxa"/>
            <w:shd w:val="clear" w:color="auto" w:fill="FFFFFF"/>
          </w:tcPr>
          <w:p w14:paraId="4EA3EB8A" w14:textId="77777777" w:rsidR="009E2FE6" w:rsidRDefault="00B0400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color w:val="000000"/>
              </w:rPr>
              <w:t>A copy of the June or July ending bank statement(s) is included in the submitted financial report.</w:t>
            </w:r>
          </w:p>
        </w:tc>
        <w:tc>
          <w:tcPr>
            <w:tcW w:w="1277" w:type="dxa"/>
            <w:shd w:val="clear" w:color="auto" w:fill="FFFFFF"/>
          </w:tcPr>
          <w:p w14:paraId="018FFE5B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7" w:type="dxa"/>
            <w:shd w:val="clear" w:color="auto" w:fill="FFFFFF"/>
          </w:tcPr>
          <w:p w14:paraId="0C1D87C8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</w:tr>
      <w:tr w:rsidR="009E2FE6" w14:paraId="736AB1E0" w14:textId="77777777">
        <w:tc>
          <w:tcPr>
            <w:tcW w:w="2551" w:type="dxa"/>
            <w:vMerge/>
            <w:shd w:val="clear" w:color="auto" w:fill="FFFFFF"/>
            <w:vAlign w:val="center"/>
          </w:tcPr>
          <w:p w14:paraId="5AAC113A" w14:textId="77777777" w:rsidR="009E2FE6" w:rsidRDefault="009E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21" w:type="dxa"/>
            <w:shd w:val="clear" w:color="auto" w:fill="FFFFFF"/>
          </w:tcPr>
          <w:p w14:paraId="161DC639" w14:textId="77777777" w:rsidR="009E2FE6" w:rsidRDefault="00B0400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Please check here if the Club/Group had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income of $20,000 or more for the 2019-2020 fiscal year.</w:t>
            </w:r>
          </w:p>
        </w:tc>
        <w:tc>
          <w:tcPr>
            <w:tcW w:w="1277" w:type="dxa"/>
            <w:shd w:val="clear" w:color="auto" w:fill="FFFFFF"/>
          </w:tcPr>
          <w:p w14:paraId="0F4A3E9E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7" w:type="dxa"/>
            <w:shd w:val="clear" w:color="auto" w:fill="FFFFFF"/>
          </w:tcPr>
          <w:p w14:paraId="2E50F8EF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</w:tr>
      <w:tr w:rsidR="009E2FE6" w14:paraId="44D119C0" w14:textId="77777777">
        <w:tc>
          <w:tcPr>
            <w:tcW w:w="2551" w:type="dxa"/>
            <w:vMerge/>
            <w:shd w:val="clear" w:color="auto" w:fill="FFFFFF"/>
            <w:vAlign w:val="center"/>
          </w:tcPr>
          <w:p w14:paraId="5F36E266" w14:textId="77777777" w:rsidR="009E2FE6" w:rsidRDefault="009E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621" w:type="dxa"/>
            <w:shd w:val="clear" w:color="auto" w:fill="FFFFFF"/>
          </w:tcPr>
          <w:p w14:paraId="57983EFE" w14:textId="77777777" w:rsidR="009E2FE6" w:rsidRDefault="00B0400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Educator has entered financial details of Clubs/ Groups with income of $20,000 or more into the </w:t>
            </w:r>
            <w:hyperlink r:id="rId8">
              <w:r>
                <w:rPr>
                  <w:rFonts w:ascii="Arial" w:eastAsia="Arial" w:hAnsi="Arial" w:cs="Arial"/>
                  <w:color w:val="0563C1"/>
                  <w:u w:val="single"/>
                </w:rPr>
                <w:t>financial survey</w:t>
              </w:r>
            </w:hyperlink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277" w:type="dxa"/>
            <w:shd w:val="clear" w:color="auto" w:fill="000000"/>
          </w:tcPr>
          <w:p w14:paraId="06B56B3F" w14:textId="77777777" w:rsidR="009E2FE6" w:rsidRDefault="009E2FE6">
            <w:pPr>
              <w:rPr>
                <w:rFonts w:ascii="Arial" w:eastAsia="Arial" w:hAnsi="Arial" w:cs="Arial"/>
                <w:b/>
                <w:shd w:val="clear" w:color="auto" w:fill="999999"/>
              </w:rPr>
            </w:pPr>
          </w:p>
        </w:tc>
        <w:tc>
          <w:tcPr>
            <w:tcW w:w="1277" w:type="dxa"/>
            <w:shd w:val="clear" w:color="auto" w:fill="FFFFFF"/>
          </w:tcPr>
          <w:p w14:paraId="78E0029C" w14:textId="77777777" w:rsidR="009E2FE6" w:rsidRDefault="009E2FE6">
            <w:pPr>
              <w:rPr>
                <w:rFonts w:ascii="Arial" w:eastAsia="Arial" w:hAnsi="Arial" w:cs="Arial"/>
                <w:b/>
              </w:rPr>
            </w:pPr>
          </w:p>
        </w:tc>
      </w:tr>
      <w:tr w:rsidR="009E2FE6" w14:paraId="08F06ACA" w14:textId="77777777">
        <w:tc>
          <w:tcPr>
            <w:tcW w:w="2551" w:type="dxa"/>
            <w:shd w:val="clear" w:color="auto" w:fill="000000"/>
            <w:vAlign w:val="center"/>
          </w:tcPr>
          <w:p w14:paraId="24D5B6FD" w14:textId="77777777" w:rsidR="009E2FE6" w:rsidRDefault="009E2FE6">
            <w:pPr>
              <w:jc w:val="center"/>
              <w:rPr>
                <w:rFonts w:ascii="Arial" w:eastAsia="Arial" w:hAnsi="Arial" w:cs="Arial"/>
                <w:b/>
                <w:highlight w:val="black"/>
              </w:rPr>
            </w:pPr>
          </w:p>
        </w:tc>
        <w:tc>
          <w:tcPr>
            <w:tcW w:w="5621" w:type="dxa"/>
            <w:shd w:val="clear" w:color="auto" w:fill="000000"/>
          </w:tcPr>
          <w:p w14:paraId="35D9D264" w14:textId="77777777" w:rsidR="009E2FE6" w:rsidRDefault="009E2FE6">
            <w:pPr>
              <w:rPr>
                <w:rFonts w:ascii="Arial" w:eastAsia="Arial" w:hAnsi="Arial" w:cs="Arial"/>
                <w:highlight w:val="black"/>
              </w:rPr>
            </w:pPr>
          </w:p>
        </w:tc>
        <w:tc>
          <w:tcPr>
            <w:tcW w:w="1277" w:type="dxa"/>
            <w:shd w:val="clear" w:color="auto" w:fill="000000"/>
          </w:tcPr>
          <w:p w14:paraId="00690EF0" w14:textId="77777777" w:rsidR="009E2FE6" w:rsidRDefault="009E2FE6">
            <w:pPr>
              <w:rPr>
                <w:rFonts w:ascii="Arial" w:eastAsia="Arial" w:hAnsi="Arial" w:cs="Arial"/>
                <w:highlight w:val="black"/>
              </w:rPr>
            </w:pPr>
          </w:p>
        </w:tc>
        <w:tc>
          <w:tcPr>
            <w:tcW w:w="1277" w:type="dxa"/>
            <w:shd w:val="clear" w:color="auto" w:fill="000000"/>
          </w:tcPr>
          <w:p w14:paraId="596EC109" w14:textId="77777777" w:rsidR="009E2FE6" w:rsidRDefault="009E2FE6">
            <w:pPr>
              <w:rPr>
                <w:rFonts w:ascii="Arial" w:eastAsia="Arial" w:hAnsi="Arial" w:cs="Arial"/>
                <w:highlight w:val="black"/>
              </w:rPr>
            </w:pPr>
          </w:p>
        </w:tc>
      </w:tr>
      <w:tr w:rsidR="009E2FE6" w14:paraId="307B0028" w14:textId="77777777">
        <w:tc>
          <w:tcPr>
            <w:tcW w:w="2551" w:type="dxa"/>
            <w:shd w:val="clear" w:color="auto" w:fill="FFFFFF"/>
            <w:vAlign w:val="center"/>
          </w:tcPr>
          <w:p w14:paraId="0A3D7432" w14:textId="77777777" w:rsidR="009E2FE6" w:rsidRDefault="00B040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4-H Club or Group Leadership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29F471A" w14:textId="77777777" w:rsidR="009E2FE6" w:rsidRDefault="00B040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(p. 1 of renewal)</w:t>
            </w:r>
          </w:p>
        </w:tc>
        <w:tc>
          <w:tcPr>
            <w:tcW w:w="5621" w:type="dxa"/>
            <w:shd w:val="clear" w:color="auto" w:fill="FFFFFF"/>
          </w:tcPr>
          <w:p w14:paraId="63779F56" w14:textId="57AEC5DE" w:rsidR="009E2FE6" w:rsidRDefault="00B040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 leadership name &amp; contact information is complete for Charter renewal year.</w:t>
            </w:r>
          </w:p>
        </w:tc>
        <w:tc>
          <w:tcPr>
            <w:tcW w:w="1277" w:type="dxa"/>
            <w:shd w:val="clear" w:color="auto" w:fill="FFFFFF"/>
          </w:tcPr>
          <w:p w14:paraId="7F289FD9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shd w:val="clear" w:color="auto" w:fill="FFFFFF"/>
          </w:tcPr>
          <w:p w14:paraId="54894077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</w:tr>
      <w:tr w:rsidR="009E2FE6" w14:paraId="0052813B" w14:textId="77777777">
        <w:tc>
          <w:tcPr>
            <w:tcW w:w="2551" w:type="dxa"/>
            <w:vMerge w:val="restart"/>
            <w:vAlign w:val="center"/>
          </w:tcPr>
          <w:p w14:paraId="79C1B9B9" w14:textId="77777777" w:rsidR="009E2FE6" w:rsidRDefault="00B040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4-H Club or Group Meeting Information </w:t>
            </w:r>
            <w:r>
              <w:rPr>
                <w:rFonts w:ascii="Arial" w:eastAsia="Arial" w:hAnsi="Arial" w:cs="Arial"/>
              </w:rPr>
              <w:t>(p. 1 of renewal)</w:t>
            </w:r>
          </w:p>
        </w:tc>
        <w:tc>
          <w:tcPr>
            <w:tcW w:w="5621" w:type="dxa"/>
          </w:tcPr>
          <w:p w14:paraId="31315B3A" w14:textId="77777777" w:rsidR="009E2FE6" w:rsidRDefault="00B040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Club or Group meeting information is complete. </w:t>
            </w:r>
          </w:p>
          <w:p w14:paraId="17FEDB15" w14:textId="66E9C4D7" w:rsidR="00A74819" w:rsidRDefault="00A74819">
            <w:pPr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</w:tcPr>
          <w:p w14:paraId="27276542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</w:tcPr>
          <w:p w14:paraId="2D646A65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</w:tr>
      <w:tr w:rsidR="009E2FE6" w14:paraId="188E3672" w14:textId="77777777">
        <w:tc>
          <w:tcPr>
            <w:tcW w:w="2551" w:type="dxa"/>
            <w:vMerge/>
            <w:vAlign w:val="center"/>
          </w:tcPr>
          <w:p w14:paraId="7834746B" w14:textId="77777777" w:rsidR="009E2FE6" w:rsidRDefault="009E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21" w:type="dxa"/>
          </w:tcPr>
          <w:p w14:paraId="0F6331B9" w14:textId="77777777" w:rsidR="009E2FE6" w:rsidRDefault="00B040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blanks are complete, including social media web addresses.</w:t>
            </w:r>
          </w:p>
        </w:tc>
        <w:tc>
          <w:tcPr>
            <w:tcW w:w="1277" w:type="dxa"/>
          </w:tcPr>
          <w:p w14:paraId="6B774A04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</w:tcPr>
          <w:p w14:paraId="5A5F640D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</w:tr>
      <w:tr w:rsidR="009E2FE6" w14:paraId="3F5E2B00" w14:textId="77777777" w:rsidTr="00A74819">
        <w:tc>
          <w:tcPr>
            <w:tcW w:w="2551" w:type="dxa"/>
            <w:vMerge/>
            <w:vAlign w:val="center"/>
          </w:tcPr>
          <w:p w14:paraId="22CB6039" w14:textId="77777777" w:rsidR="009E2FE6" w:rsidRDefault="009E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21" w:type="dxa"/>
          </w:tcPr>
          <w:p w14:paraId="6F373602" w14:textId="77777777" w:rsidR="009E2FE6" w:rsidRDefault="00B040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Educator has ensured the website/ social media is following </w:t>
            </w:r>
            <w:hyperlink r:id="rId9">
              <w:r>
                <w:rPr>
                  <w:rFonts w:ascii="Arial" w:eastAsia="Arial" w:hAnsi="Arial" w:cs="Arial"/>
                  <w:color w:val="0563C1"/>
                  <w:u w:val="single"/>
                </w:rPr>
                <w:t>4-H Name and Emblem and University guidelines</w:t>
              </w:r>
            </w:hyperlink>
            <w:r>
              <w:rPr>
                <w:rFonts w:ascii="Arial" w:eastAsia="Arial" w:hAnsi="Arial" w:cs="Arial"/>
              </w:rPr>
              <w:t xml:space="preserve"> appropriately.</w:t>
            </w:r>
          </w:p>
        </w:tc>
        <w:tc>
          <w:tcPr>
            <w:tcW w:w="1277" w:type="dxa"/>
            <w:shd w:val="clear" w:color="auto" w:fill="000000" w:themeFill="text1"/>
          </w:tcPr>
          <w:p w14:paraId="341FD99F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</w:tcPr>
          <w:p w14:paraId="44EC7C02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</w:tr>
      <w:tr w:rsidR="009E2FE6" w14:paraId="53E8DBB1" w14:textId="77777777">
        <w:tc>
          <w:tcPr>
            <w:tcW w:w="2551" w:type="dxa"/>
            <w:vMerge/>
            <w:vAlign w:val="center"/>
          </w:tcPr>
          <w:p w14:paraId="1AA4636A" w14:textId="77777777" w:rsidR="009E2FE6" w:rsidRDefault="009E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21" w:type="dxa"/>
          </w:tcPr>
          <w:p w14:paraId="2F8686C4" w14:textId="77777777" w:rsidR="009E2FE6" w:rsidRDefault="00B040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Bylaws or Operating Guidelines are attached to the document.</w:t>
            </w:r>
          </w:p>
        </w:tc>
        <w:tc>
          <w:tcPr>
            <w:tcW w:w="1277" w:type="dxa"/>
          </w:tcPr>
          <w:p w14:paraId="56ECDBF4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</w:tcPr>
          <w:p w14:paraId="57BEF5CF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</w:tr>
      <w:tr w:rsidR="009E2FE6" w14:paraId="1189F890" w14:textId="77777777" w:rsidTr="00A74819">
        <w:tc>
          <w:tcPr>
            <w:tcW w:w="2551" w:type="dxa"/>
            <w:shd w:val="clear" w:color="auto" w:fill="FFFFFF"/>
            <w:vAlign w:val="center"/>
          </w:tcPr>
          <w:p w14:paraId="2740F8CF" w14:textId="77777777" w:rsidR="009E2FE6" w:rsidRDefault="00B0400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Chartered Club or Group Requirements </w:t>
            </w:r>
          </w:p>
          <w:p w14:paraId="0295D912" w14:textId="77777777" w:rsidR="009E2FE6" w:rsidRDefault="00B040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(p. 2 of renewal)</w:t>
            </w:r>
          </w:p>
        </w:tc>
        <w:tc>
          <w:tcPr>
            <w:tcW w:w="5621" w:type="dxa"/>
            <w:shd w:val="clear" w:color="auto" w:fill="FFFFFF"/>
          </w:tcPr>
          <w:p w14:paraId="49B54009" w14:textId="533BF54E" w:rsidR="009E2FE6" w:rsidRDefault="00A74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B04001">
              <w:rPr>
                <w:rFonts w:ascii="Arial" w:eastAsia="Arial" w:hAnsi="Arial" w:cs="Arial"/>
              </w:rPr>
              <w:t xml:space="preserve">ll club/group requirements are </w:t>
            </w:r>
            <w:proofErr w:type="gramStart"/>
            <w:r w:rsidR="00B04001">
              <w:rPr>
                <w:rFonts w:ascii="Arial" w:eastAsia="Arial" w:hAnsi="Arial" w:cs="Arial"/>
              </w:rPr>
              <w:t>met</w:t>
            </w:r>
            <w:proofErr w:type="gramEnd"/>
            <w:r w:rsidR="00B04001">
              <w:rPr>
                <w:rFonts w:ascii="Arial" w:eastAsia="Arial" w:hAnsi="Arial" w:cs="Arial"/>
              </w:rPr>
              <w:t xml:space="preserve"> and </w:t>
            </w:r>
            <w:r>
              <w:rPr>
                <w:rFonts w:ascii="Arial" w:eastAsia="Arial" w:hAnsi="Arial" w:cs="Arial"/>
              </w:rPr>
              <w:t xml:space="preserve">educator has </w:t>
            </w:r>
            <w:r w:rsidR="00B04001">
              <w:rPr>
                <w:rFonts w:ascii="Arial" w:eastAsia="Arial" w:hAnsi="Arial" w:cs="Arial"/>
              </w:rPr>
              <w:t>followed up with leader regarding those that are not met.</w:t>
            </w:r>
          </w:p>
        </w:tc>
        <w:tc>
          <w:tcPr>
            <w:tcW w:w="1277" w:type="dxa"/>
            <w:shd w:val="clear" w:color="auto" w:fill="auto"/>
          </w:tcPr>
          <w:p w14:paraId="49667176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shd w:val="clear" w:color="auto" w:fill="FFFFFF"/>
          </w:tcPr>
          <w:p w14:paraId="7A1BA4B0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</w:tr>
      <w:tr w:rsidR="009E2FE6" w14:paraId="74904EE8" w14:textId="77777777">
        <w:tc>
          <w:tcPr>
            <w:tcW w:w="2551" w:type="dxa"/>
            <w:vMerge w:val="restart"/>
            <w:vAlign w:val="center"/>
          </w:tcPr>
          <w:p w14:paraId="75117344" w14:textId="77777777" w:rsidR="009E2FE6" w:rsidRDefault="00B040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Club or Group SMART Goals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97FF86E" w14:textId="5E61B410" w:rsidR="009E2FE6" w:rsidRDefault="00B040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(p. 3 </w:t>
            </w:r>
            <w:r w:rsidR="00A74819"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</w:rPr>
              <w:t xml:space="preserve"> renewal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621" w:type="dxa"/>
          </w:tcPr>
          <w:p w14:paraId="7D6A7032" w14:textId="77777777" w:rsidR="009E2FE6" w:rsidRDefault="00B040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One Program Quality SMART Goal and one Expanding Access SMART Goal has been identified. (See </w:t>
            </w:r>
            <w:hyperlink r:id="rId10">
              <w:r>
                <w:rPr>
                  <w:rFonts w:ascii="Arial" w:eastAsia="Arial" w:hAnsi="Arial" w:cs="Arial"/>
                  <w:color w:val="0563C1"/>
                  <w:u w:val="single"/>
                </w:rPr>
                <w:t>supplemental document</w:t>
              </w:r>
            </w:hyperlink>
            <w:r>
              <w:rPr>
                <w:rFonts w:ascii="Arial" w:eastAsia="Arial" w:hAnsi="Arial" w:cs="Arial"/>
              </w:rPr>
              <w:t xml:space="preserve"> for ideas.)</w:t>
            </w:r>
          </w:p>
        </w:tc>
        <w:tc>
          <w:tcPr>
            <w:tcW w:w="1277" w:type="dxa"/>
          </w:tcPr>
          <w:p w14:paraId="775F1F01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</w:tcPr>
          <w:p w14:paraId="1735587C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</w:tr>
      <w:tr w:rsidR="009E2FE6" w14:paraId="6AA8E780" w14:textId="77777777">
        <w:tc>
          <w:tcPr>
            <w:tcW w:w="2551" w:type="dxa"/>
            <w:vMerge/>
            <w:vAlign w:val="center"/>
          </w:tcPr>
          <w:p w14:paraId="5F300D85" w14:textId="77777777" w:rsidR="009E2FE6" w:rsidRDefault="009E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21" w:type="dxa"/>
          </w:tcPr>
          <w:p w14:paraId="51838F3E" w14:textId="77777777" w:rsidR="009E2FE6" w:rsidRDefault="00B040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Goals fro</w:t>
            </w:r>
            <w:r>
              <w:rPr>
                <w:rFonts w:ascii="Arial" w:eastAsia="Arial" w:hAnsi="Arial" w:cs="Arial"/>
              </w:rPr>
              <w:t>m previous years were identified with information on how they were met.</w:t>
            </w:r>
          </w:p>
        </w:tc>
        <w:tc>
          <w:tcPr>
            <w:tcW w:w="1277" w:type="dxa"/>
          </w:tcPr>
          <w:p w14:paraId="3F1B14E4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</w:tcPr>
          <w:p w14:paraId="0CFD40BA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</w:tr>
      <w:tr w:rsidR="009E2FE6" w14:paraId="42316749" w14:textId="77777777">
        <w:tc>
          <w:tcPr>
            <w:tcW w:w="2551" w:type="dxa"/>
            <w:vMerge w:val="restart"/>
            <w:shd w:val="clear" w:color="auto" w:fill="FFFFFF"/>
            <w:vAlign w:val="center"/>
          </w:tcPr>
          <w:p w14:paraId="6CC601B9" w14:textId="77777777" w:rsidR="009E2FE6" w:rsidRDefault="00B040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Calendar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33D0973" w14:textId="1A893069" w:rsidR="009E2FE6" w:rsidRDefault="00B040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(p. 3 </w:t>
            </w:r>
            <w:r w:rsidR="00A74819"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</w:rPr>
              <w:t xml:space="preserve"> renewal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621" w:type="dxa"/>
            <w:shd w:val="clear" w:color="auto" w:fill="FFFFFF"/>
          </w:tcPr>
          <w:p w14:paraId="57A04257" w14:textId="77777777" w:rsidR="009E2FE6" w:rsidRDefault="00B040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calendar planner is attached, or the form is completed in the 4-H Charter document.</w:t>
            </w:r>
          </w:p>
        </w:tc>
        <w:tc>
          <w:tcPr>
            <w:tcW w:w="1277" w:type="dxa"/>
            <w:shd w:val="clear" w:color="auto" w:fill="FFFFFF"/>
          </w:tcPr>
          <w:p w14:paraId="3A1DDAFA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shd w:val="clear" w:color="auto" w:fill="FFFFFF"/>
          </w:tcPr>
          <w:p w14:paraId="26666B5C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</w:tr>
      <w:tr w:rsidR="009E2FE6" w14:paraId="2BDD149B" w14:textId="77777777">
        <w:tc>
          <w:tcPr>
            <w:tcW w:w="2551" w:type="dxa"/>
            <w:vMerge/>
            <w:shd w:val="clear" w:color="auto" w:fill="FFFFFF"/>
            <w:vAlign w:val="center"/>
          </w:tcPr>
          <w:p w14:paraId="7C544491" w14:textId="77777777" w:rsidR="009E2FE6" w:rsidRDefault="009E2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21" w:type="dxa"/>
            <w:shd w:val="clear" w:color="auto" w:fill="FFFFFF"/>
          </w:tcPr>
          <w:p w14:paraId="47D761D7" w14:textId="77777777" w:rsidR="009E2FE6" w:rsidRDefault="00B040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calendar planner provides evidence of education and member business.</w:t>
            </w:r>
          </w:p>
        </w:tc>
        <w:tc>
          <w:tcPr>
            <w:tcW w:w="1277" w:type="dxa"/>
            <w:shd w:val="clear" w:color="auto" w:fill="FFFFFF"/>
          </w:tcPr>
          <w:p w14:paraId="2CD155FD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  <w:tc>
          <w:tcPr>
            <w:tcW w:w="1277" w:type="dxa"/>
            <w:shd w:val="clear" w:color="auto" w:fill="FFFFFF"/>
          </w:tcPr>
          <w:p w14:paraId="75DC9F6D" w14:textId="77777777" w:rsidR="009E2FE6" w:rsidRDefault="009E2FE6">
            <w:pPr>
              <w:rPr>
                <w:rFonts w:ascii="Arial" w:eastAsia="Arial" w:hAnsi="Arial" w:cs="Arial"/>
              </w:rPr>
            </w:pPr>
          </w:p>
        </w:tc>
      </w:tr>
    </w:tbl>
    <w:p w14:paraId="1A4AB1BF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77D6431A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375CEE04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12DF3DC0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464CA9A8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00FD22FD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039B65B0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30FFBDBC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577442F1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7EB68DCE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73B4074F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1A55F115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3C8667EB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337859C3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5E2C7F79" w14:textId="77777777" w:rsidR="00A74819" w:rsidRDefault="00A74819">
      <w:pPr>
        <w:spacing w:before="240"/>
        <w:rPr>
          <w:color w:val="494949"/>
          <w:sz w:val="16"/>
          <w:szCs w:val="16"/>
        </w:rPr>
      </w:pPr>
    </w:p>
    <w:p w14:paraId="5B6C4976" w14:textId="6C2332B9" w:rsidR="009E2FE6" w:rsidRDefault="00B04001">
      <w:pPr>
        <w:spacing w:before="240"/>
        <w:rPr>
          <w:color w:val="494949"/>
          <w:sz w:val="16"/>
          <w:szCs w:val="16"/>
        </w:rPr>
      </w:pPr>
      <w:r>
        <w:rPr>
          <w:color w:val="494949"/>
          <w:sz w:val="16"/>
          <w:szCs w:val="16"/>
        </w:rPr>
        <w:t xml:space="preserve">The University of Wisconsin–Madison does not discriminate in its employment practices and programs and activities on a variety of bases including but not limited </w:t>
      </w:r>
      <w:proofErr w:type="gramStart"/>
      <w:r>
        <w:rPr>
          <w:color w:val="494949"/>
          <w:sz w:val="16"/>
          <w:szCs w:val="16"/>
        </w:rPr>
        <w:t>to:</w:t>
      </w:r>
      <w:proofErr w:type="gramEnd"/>
      <w:r>
        <w:rPr>
          <w:color w:val="494949"/>
          <w:sz w:val="16"/>
          <w:szCs w:val="16"/>
        </w:rPr>
        <w:t xml:space="preserve"> age, color, disability, national origin, race, or sex. For information on all covered base</w:t>
      </w:r>
      <w:r>
        <w:rPr>
          <w:color w:val="494949"/>
          <w:sz w:val="16"/>
          <w:szCs w:val="16"/>
        </w:rPr>
        <w:t xml:space="preserve">s, the names of the Title IX and Americans with Disabilities Act Coordinators, and the processes for how to file a complaint alleging discrimination, please contact the </w:t>
      </w:r>
      <w:hyperlink r:id="rId11">
        <w:r>
          <w:rPr>
            <w:color w:val="0479A8"/>
            <w:sz w:val="16"/>
            <w:szCs w:val="16"/>
            <w:u w:val="single"/>
          </w:rPr>
          <w:t>Office of Compliance</w:t>
        </w:r>
      </w:hyperlink>
      <w:r>
        <w:rPr>
          <w:color w:val="0479A8"/>
          <w:sz w:val="16"/>
          <w:szCs w:val="16"/>
        </w:rPr>
        <w:t>,</w:t>
      </w:r>
      <w:r>
        <w:rPr>
          <w:color w:val="494949"/>
          <w:sz w:val="16"/>
          <w:szCs w:val="16"/>
        </w:rPr>
        <w:t xml:space="preserve"> 361 Bascom Hall, </w:t>
      </w:r>
      <w:r>
        <w:rPr>
          <w:color w:val="494949"/>
          <w:sz w:val="16"/>
          <w:szCs w:val="16"/>
        </w:rPr>
        <w:t xml:space="preserve">500 Lincoln Drive, Madison WI 53706, Voice 608-265-6018, (relay calls accepted); Email: </w:t>
      </w:r>
      <w:hyperlink r:id="rId12">
        <w:r>
          <w:rPr>
            <w:color w:val="0479A8"/>
            <w:sz w:val="16"/>
            <w:szCs w:val="16"/>
            <w:u w:val="single"/>
          </w:rPr>
          <w:t>uwcomplianceoffice@wisc.edu</w:t>
        </w:r>
      </w:hyperlink>
      <w:r>
        <w:rPr>
          <w:color w:val="0479A8"/>
          <w:sz w:val="16"/>
          <w:szCs w:val="16"/>
        </w:rPr>
        <w:t>.</w:t>
      </w:r>
      <w:r>
        <w:rPr>
          <w:color w:val="494949"/>
          <w:sz w:val="16"/>
          <w:szCs w:val="16"/>
        </w:rPr>
        <w:t xml:space="preserve"> © 2019 Board of Regents of the University of Wisconsin System</w:t>
      </w:r>
    </w:p>
    <w:sectPr w:rsidR="009E2FE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9456F"/>
    <w:multiLevelType w:val="multilevel"/>
    <w:tmpl w:val="F57AC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4CD4C01"/>
    <w:multiLevelType w:val="multilevel"/>
    <w:tmpl w:val="FACC0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E6"/>
    <w:rsid w:val="009E2FE6"/>
    <w:rsid w:val="00A74819"/>
    <w:rsid w:val="00B0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AB65"/>
  <w15:docId w15:val="{698C1AC6-81FE-4088-B5A5-0BE84BF5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E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A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2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A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7C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24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adison.co1.qualtrics.com/jfe/form/SV_bBj3hsEjGbMeFp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yi.extension.wisc.edu/wi4hvolunteers/files/2020/06/Fillable-Audit-Checklist-2020.pdf" TargetMode="External"/><Relationship Id="rId12" Type="http://schemas.openxmlformats.org/officeDocument/2006/relationships/hyperlink" Target="mailto:uwcomplianceoffice@wi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ompliance.wisc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qlWtXpR1VgGRAsTbep94a52GKGTJ4I4JYnM8c4O-vk8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yi.extension.wisc.edu/wi4hvolunteers/clubs-and-groups/charters/annual-financial-re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BDIOHT4JwzSaUQZRuzVwskNyg==">AMUW2mWvRjwiTJqYHIx51VU890MI91r/VSUnDAAvoDvKB1nchlqg0hlTyfxdjZMGxJI5h+a06gVEvP6Q/Tv+j3COZUDGhTxT1vjqUsi2K21+NJrB7DVv0XA=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PINE</dc:creator>
  <cp:lastModifiedBy>LAURA PINE</cp:lastModifiedBy>
  <cp:revision>2</cp:revision>
  <dcterms:created xsi:type="dcterms:W3CDTF">2020-07-30T14:08:00Z</dcterms:created>
  <dcterms:modified xsi:type="dcterms:W3CDTF">2020-07-30T14:08:00Z</dcterms:modified>
</cp:coreProperties>
</file>